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ind w:hanging="0" w:left="0" w:right="0"/>
        <w:jc w:val="center"/>
        <w:rPr/>
      </w:pPr>
      <w:r>
        <w:rPr>
          <w:rStyle w:val="Hyperlink"/>
          <w:b/>
          <w:bCs/>
          <w:i w:val="false"/>
          <w:caps w:val="false"/>
          <w:smallCaps w:val="false"/>
          <w:strike w:val="false"/>
          <w:dstrike w:val="false"/>
          <w:color w:val="000000"/>
          <w:spacing w:val="0"/>
          <w:sz w:val="24"/>
          <w:szCs w:val="24"/>
          <w:u w:val="none"/>
          <w:effect w:val="none"/>
          <w:shd w:fill="auto" w:val="clear"/>
        </w:rPr>
        <w:t>Pissenlit, son utilisation</w:t>
      </w:r>
    </w:p>
    <w:p>
      <w:pPr>
        <w:pStyle w:val="BodyText"/>
        <w:widowControl/>
        <w:bidi w:val="0"/>
        <w:ind w:hanging="0" w:left="0" w:right="0"/>
        <w:jc w:val="center"/>
        <w:rPr/>
      </w:pPr>
      <w:r>
        <w:rPr>
          <w:rStyle w:val="Strong"/>
          <w:b w:val="false"/>
          <w:bCs w:val="false"/>
          <w:i w:val="false"/>
          <w:caps w:val="false"/>
          <w:smallCaps w:val="false"/>
          <w:strike w:val="false"/>
          <w:dstrike w:val="false"/>
          <w:color w:val="000000"/>
          <w:spacing w:val="0"/>
          <w:sz w:val="24"/>
          <w:szCs w:val="24"/>
          <w:u w:val="none"/>
          <w:effect w:val="none"/>
          <w:shd w:fill="auto" w:val="clear"/>
        </w:rPr>
        <w:t>à récolter surtout en automne après une bonne pluie</w:t>
      </w:r>
    </w:p>
    <w:p>
      <w:pPr>
        <w:pStyle w:val="BodyText"/>
        <w:widowControl/>
        <w:bidi w:val="0"/>
        <w:ind w:hanging="0" w:left="0" w:right="0"/>
        <w:jc w:val="both"/>
        <w:rPr/>
      </w:pPr>
      <w:r>
        <w:rPr>
          <w:rStyle w:val="Strong"/>
          <w:b/>
          <w:i w:val="false"/>
          <w:caps w:val="false"/>
          <w:smallCaps w:val="false"/>
          <w:strike w:val="false"/>
          <w:dstrike w:val="false"/>
          <w:color w:val="000000"/>
          <w:spacing w:val="0"/>
          <w:sz w:val="24"/>
          <w:szCs w:val="24"/>
          <w:u w:val="none"/>
          <w:effect w:val="none"/>
          <w:shd w:fill="auto" w:val="clear"/>
        </w:rPr>
        <w:t>Famille botanique : </w:t>
      </w:r>
      <w:r>
        <w:rPr>
          <w:rStyle w:val="Hyperlink"/>
          <w:b w:val="false"/>
          <w:bCs/>
          <w:i w:val="false"/>
          <w:caps w:val="false"/>
          <w:smallCaps w:val="false"/>
          <w:strike w:val="false"/>
          <w:dstrike w:val="false"/>
          <w:color w:val="000000"/>
          <w:spacing w:val="0"/>
          <w:sz w:val="24"/>
          <w:szCs w:val="24"/>
          <w:u w:val="none"/>
          <w:effect w:val="none"/>
          <w:shd w:fill="auto" w:val="clear"/>
        </w:rPr>
        <w:t>Le pissenlit appartient à la famille des Astéracées.</w:t>
      </w:r>
    </w:p>
    <w:p>
      <w:pPr>
        <w:pStyle w:val="BodyText"/>
        <w:widowControl/>
        <w:bidi w:val="0"/>
        <w:ind w:hanging="0" w:left="0" w:right="0"/>
        <w:jc w:val="both"/>
        <w:rPr/>
      </w:pPr>
      <w:r>
        <w:rPr>
          <w:rStyle w:val="Strong"/>
          <w:b/>
          <w:i w:val="false"/>
          <w:caps w:val="false"/>
          <w:smallCaps w:val="false"/>
          <w:strike w:val="false"/>
          <w:dstrike w:val="false"/>
          <w:color w:val="000000"/>
          <w:spacing w:val="0"/>
          <w:sz w:val="24"/>
          <w:szCs w:val="24"/>
          <w:u w:val="none"/>
          <w:effect w:val="none"/>
          <w:shd w:fill="auto" w:val="clear"/>
        </w:rPr>
        <w:t xml:space="preserve">A- </w:t>
      </w:r>
      <w:r>
        <w:rPr>
          <w:rStyle w:val="Strong"/>
          <w:b/>
          <w:bCs/>
          <w:i w:val="false"/>
          <w:caps w:val="false"/>
          <w:smallCaps w:val="false"/>
          <w:strike w:val="false"/>
          <w:dstrike w:val="false"/>
          <w:color w:val="000000"/>
          <w:spacing w:val="0"/>
          <w:sz w:val="24"/>
          <w:szCs w:val="24"/>
          <w:u w:val="none"/>
          <w:effect w:val="none"/>
          <w:shd w:fill="auto" w:val="clear"/>
        </w:rPr>
        <w:t>Les</w:t>
      </w:r>
      <w:r>
        <w:rPr>
          <w:rStyle w:val="Strong"/>
          <w:b w:val="false"/>
          <w:bCs w:val="false"/>
          <w:i w:val="false"/>
          <w:caps w:val="false"/>
          <w:smallCaps w:val="false"/>
          <w:strike w:val="false"/>
          <w:dstrike w:val="false"/>
          <w:color w:val="000000"/>
          <w:spacing w:val="0"/>
          <w:sz w:val="24"/>
          <w:szCs w:val="24"/>
          <w:u w:val="none"/>
          <w:effect w:val="none"/>
          <w:shd w:fill="auto" w:val="clear"/>
        </w:rPr>
        <w:t xml:space="preserve"> </w:t>
      </w:r>
      <w:r>
        <w:rPr>
          <w:rStyle w:val="Strong"/>
          <w:b/>
          <w:bCs/>
          <w:i w:val="false"/>
          <w:caps w:val="false"/>
          <w:smallCaps w:val="false"/>
          <w:strike w:val="false"/>
          <w:dstrike w:val="false"/>
          <w:color w:val="000000"/>
          <w:spacing w:val="0"/>
          <w:sz w:val="24"/>
          <w:szCs w:val="24"/>
          <w:u w:val="none"/>
          <w:effect w:val="none"/>
          <w:shd w:fill="auto" w:val="clear"/>
        </w:rPr>
        <w:t>racines</w:t>
      </w:r>
      <w:r>
        <w:rPr>
          <w:rStyle w:val="Strong"/>
          <w:b w:val="false"/>
          <w:bCs w:val="false"/>
          <w:i w:val="false"/>
          <w:caps w:val="false"/>
          <w:smallCaps w:val="false"/>
          <w:strike w:val="false"/>
          <w:dstrike w:val="false"/>
          <w:color w:val="000000"/>
          <w:spacing w:val="0"/>
          <w:sz w:val="24"/>
          <w:szCs w:val="24"/>
          <w:u w:val="none"/>
          <w:effect w:val="none"/>
          <w:shd w:fill="auto" w:val="clear"/>
        </w:rPr>
        <w:t xml:space="preserve"> pour votre bien-être digestif, hépatique et votre taux de sucre, riches en vitamines A,C,D,B. </w:t>
      </w:r>
      <w:r>
        <w:rPr>
          <w:rStyle w:val="Strong"/>
          <w:b w:val="false"/>
          <w:bCs w:val="false"/>
          <w:i/>
          <w:iCs/>
          <w:caps w:val="false"/>
          <w:smallCaps w:val="false"/>
          <w:strike w:val="false"/>
          <w:dstrike w:val="false"/>
          <w:color w:val="000000"/>
          <w:spacing w:val="0"/>
          <w:sz w:val="24"/>
          <w:szCs w:val="24"/>
          <w:u w:val="none"/>
          <w:effect w:val="none"/>
          <w:shd w:fill="auto" w:val="clear"/>
        </w:rPr>
        <w:t>À</w:t>
      </w:r>
      <w:r>
        <w:rPr>
          <w:rStyle w:val="Strong"/>
          <w:b w:val="false"/>
          <w:bCs w:val="false"/>
          <w:i w:val="false"/>
          <w:caps w:val="false"/>
          <w:smallCaps w:val="false"/>
          <w:strike w:val="false"/>
          <w:dstrike w:val="false"/>
          <w:color w:val="000000"/>
          <w:spacing w:val="0"/>
          <w:sz w:val="24"/>
          <w:szCs w:val="24"/>
          <w:u w:val="none"/>
          <w:effect w:val="none"/>
          <w:shd w:fill="auto" w:val="clear"/>
        </w:rPr>
        <w:t xml:space="preserve">  </w:t>
      </w:r>
      <w:r>
        <w:rPr>
          <w:rStyle w:val="Strong"/>
          <w:b w:val="false"/>
          <w:bCs w:val="false"/>
          <w:i/>
          <w:iCs/>
          <w:caps w:val="false"/>
          <w:smallCaps w:val="false"/>
          <w:strike w:val="false"/>
          <w:dstrike w:val="false"/>
          <w:color w:val="000000"/>
          <w:spacing w:val="0"/>
          <w:sz w:val="24"/>
          <w:szCs w:val="24"/>
          <w:u w:val="none"/>
          <w:effect w:val="none"/>
          <w:shd w:fill="auto" w:val="clear"/>
        </w:rPr>
        <w:t>récolter surtout en automne après une bonne pluie</w:t>
      </w:r>
      <w:r>
        <w:rPr>
          <w:rStyle w:val="Strong"/>
          <w:b w:val="false"/>
          <w:bCs w:val="false"/>
          <w:i w:val="false"/>
          <w:iCs w:val="false"/>
          <w:caps w:val="false"/>
          <w:smallCaps w:val="false"/>
          <w:strike w:val="false"/>
          <w:dstrike w:val="false"/>
          <w:color w:val="000000"/>
          <w:spacing w:val="0"/>
          <w:sz w:val="24"/>
          <w:szCs w:val="24"/>
          <w:u w:val="none"/>
          <w:effect w:val="none"/>
          <w:shd w:fill="auto" w:val="clear"/>
        </w:rPr>
        <w:t>.</w:t>
      </w:r>
    </w:p>
    <w:p>
      <w:pPr>
        <w:pStyle w:val="BodyText"/>
        <w:widowControl/>
        <w:numPr>
          <w:ilvl w:val="0"/>
          <w:numId w:val="0"/>
        </w:numPr>
        <w:tabs>
          <w:tab w:val="clear" w:pos="709"/>
          <w:tab w:val="left" w:pos="0" w:leader="none"/>
        </w:tabs>
        <w:bidi w:val="0"/>
        <w:spacing w:before="0" w:after="225"/>
        <w:ind w:hanging="0" w:left="0" w:right="0"/>
        <w:jc w:val="both"/>
        <w:rPr/>
      </w:pPr>
      <w:r>
        <w:rPr>
          <w:rStyle w:val="Strong"/>
          <w:b w:val="false"/>
          <w:bCs w:val="false"/>
          <w:i w:val="false"/>
          <w:caps w:val="false"/>
          <w:smallCaps w:val="false"/>
          <w:color w:val="000000"/>
          <w:spacing w:val="0"/>
          <w:sz w:val="24"/>
          <w:szCs w:val="24"/>
        </w:rPr>
        <w:t xml:space="preserve">- </w:t>
      </w:r>
      <w:r>
        <w:rPr>
          <w:rStyle w:val="Strong"/>
          <w:b w:val="false"/>
          <w:bCs w:val="false"/>
          <w:i w:val="false"/>
          <w:caps w:val="false"/>
          <w:smallCaps w:val="false"/>
          <w:color w:val="000000"/>
          <w:spacing w:val="0"/>
          <w:sz w:val="24"/>
          <w:szCs w:val="24"/>
          <w:u w:val="none"/>
        </w:rPr>
        <w:t xml:space="preserve">Pour </w:t>
      </w:r>
      <w:r>
        <w:rPr>
          <w:rStyle w:val="Strong"/>
          <w:b w:val="false"/>
          <w:bCs w:val="false"/>
          <w:i w:val="false"/>
          <w:caps w:val="false"/>
          <w:smallCaps w:val="false"/>
          <w:color w:val="000000"/>
          <w:spacing w:val="0"/>
          <w:sz w:val="24"/>
          <w:szCs w:val="24"/>
          <w:u w:val="single"/>
        </w:rPr>
        <w:t>la peau et le foie</w:t>
      </w:r>
      <w:r>
        <w:rPr>
          <w:rStyle w:val="Strong"/>
          <w:b w:val="false"/>
          <w:bCs w:val="false"/>
          <w:i w:val="false"/>
          <w:caps w:val="false"/>
          <w:smallCaps w:val="false"/>
          <w:color w:val="000000"/>
          <w:spacing w:val="0"/>
          <w:sz w:val="24"/>
          <w:szCs w:val="24"/>
        </w:rPr>
        <w:t>:</w:t>
      </w:r>
      <w:r>
        <w:rPr>
          <w:b w:val="false"/>
          <w:i w:val="false"/>
          <w:caps w:val="false"/>
          <w:smallCaps w:val="false"/>
          <w:color w:val="000000"/>
          <w:spacing w:val="0"/>
          <w:sz w:val="24"/>
          <w:szCs w:val="24"/>
        </w:rPr>
        <w:t> Recommandées en cas de problèmes de peau et troubles du foie liés à un excès de toxines, les racines de pissenlit ont des propriétés dépuratives et détoxifiantes hépatiques.</w:t>
      </w:r>
    </w:p>
    <w:p>
      <w:pPr>
        <w:pStyle w:val="BodyText"/>
        <w:widowControl/>
        <w:numPr>
          <w:ilvl w:val="0"/>
          <w:numId w:val="0"/>
        </w:numPr>
        <w:tabs>
          <w:tab w:val="clear" w:pos="709"/>
          <w:tab w:val="left" w:pos="0" w:leader="none"/>
        </w:tabs>
        <w:bidi w:val="0"/>
        <w:spacing w:before="0" w:after="225"/>
        <w:ind w:hanging="0" w:left="0" w:right="0"/>
        <w:jc w:val="both"/>
        <w:rPr/>
      </w:pPr>
      <w:r>
        <w:rPr>
          <w:rStyle w:val="Strong"/>
          <w:b w:val="false"/>
          <w:bCs w:val="false"/>
          <w:i w:val="false"/>
          <w:caps w:val="false"/>
          <w:smallCaps w:val="false"/>
          <w:color w:val="000000"/>
          <w:spacing w:val="0"/>
          <w:sz w:val="24"/>
          <w:szCs w:val="24"/>
        </w:rPr>
        <w:t xml:space="preserve">- Pour </w:t>
      </w:r>
      <w:r>
        <w:rPr>
          <w:rStyle w:val="Strong"/>
          <w:b w:val="false"/>
          <w:bCs w:val="false"/>
          <w:i w:val="false"/>
          <w:caps w:val="false"/>
          <w:smallCaps w:val="false"/>
          <w:color w:val="000000"/>
          <w:spacing w:val="0"/>
          <w:sz w:val="24"/>
          <w:szCs w:val="24"/>
          <w:u w:val="single"/>
        </w:rPr>
        <w:t>la digestion</w:t>
      </w:r>
      <w:r>
        <w:rPr>
          <w:rStyle w:val="Strong"/>
          <w:b w:val="false"/>
          <w:bCs w:val="false"/>
          <w:i w:val="false"/>
          <w:caps w:val="false"/>
          <w:smallCaps w:val="false"/>
          <w:color w:val="000000"/>
          <w:spacing w:val="0"/>
          <w:sz w:val="24"/>
          <w:szCs w:val="24"/>
        </w:rPr>
        <w:t>:</w:t>
      </w:r>
      <w:r>
        <w:rPr>
          <w:b w:val="false"/>
          <w:i w:val="false"/>
          <w:caps w:val="false"/>
          <w:smallCaps w:val="false"/>
          <w:color w:val="000000"/>
          <w:spacing w:val="0"/>
          <w:sz w:val="24"/>
          <w:szCs w:val="24"/>
        </w:rPr>
        <w:t> Les racines de pissenlit aident en cas d'indigestion, de ballonnements et préviennent les calculs biliaires, grâce à leurs propriétés cholagogues, cholérétiques et stomachiques.</w:t>
      </w:r>
    </w:p>
    <w:p>
      <w:pPr>
        <w:pStyle w:val="BodyText"/>
        <w:widowControl/>
        <w:numPr>
          <w:ilvl w:val="0"/>
          <w:numId w:val="0"/>
        </w:numPr>
        <w:tabs>
          <w:tab w:val="clear" w:pos="709"/>
          <w:tab w:val="left" w:pos="0" w:leader="none"/>
        </w:tabs>
        <w:bidi w:val="0"/>
        <w:spacing w:before="0" w:after="225"/>
        <w:ind w:hanging="0" w:left="0" w:right="0"/>
        <w:jc w:val="both"/>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 xml:space="preserve">Constipation: associer au </w:t>
      </w:r>
      <w:r>
        <w:rPr>
          <w:b w:val="false"/>
          <w:i/>
          <w:iCs/>
          <w:caps w:val="false"/>
          <w:smallCaps w:val="false"/>
          <w:color w:val="000000"/>
          <w:spacing w:val="0"/>
          <w:sz w:val="24"/>
          <w:szCs w:val="24"/>
        </w:rPr>
        <w:t>fenouil</w:t>
      </w:r>
      <w:r>
        <w:rPr>
          <w:b w:val="false"/>
          <w:i w:val="false"/>
          <w:caps w:val="false"/>
          <w:smallCaps w:val="false"/>
          <w:color w:val="000000"/>
          <w:spacing w:val="0"/>
          <w:sz w:val="24"/>
          <w:szCs w:val="24"/>
        </w:rPr>
        <w:t xml:space="preserve"> – </w:t>
      </w:r>
      <w:r>
        <w:rPr>
          <w:b w:val="false"/>
          <w:i/>
          <w:iCs/>
          <w:caps w:val="false"/>
          <w:smallCaps w:val="false"/>
          <w:color w:val="000000"/>
          <w:spacing w:val="0"/>
          <w:sz w:val="24"/>
          <w:szCs w:val="24"/>
        </w:rPr>
        <w:t>guimauve</w:t>
      </w:r>
      <w:r>
        <w:rPr>
          <w:b w:val="false"/>
          <w:i w:val="false"/>
          <w:iCs w:val="false"/>
          <w:caps w:val="false"/>
          <w:smallCaps w:val="false"/>
          <w:color w:val="000000"/>
          <w:spacing w:val="0"/>
          <w:sz w:val="24"/>
          <w:szCs w:val="24"/>
        </w:rPr>
        <w:t xml:space="preserve"> </w:t>
      </w:r>
    </w:p>
    <w:p>
      <w:pPr>
        <w:pStyle w:val="BodyText"/>
        <w:widowControl/>
        <w:numPr>
          <w:ilvl w:val="0"/>
          <w:numId w:val="0"/>
        </w:numPr>
        <w:tabs>
          <w:tab w:val="clear" w:pos="709"/>
          <w:tab w:val="left" w:pos="0" w:leader="none"/>
        </w:tabs>
        <w:bidi w:val="0"/>
        <w:spacing w:before="0" w:after="225"/>
        <w:ind w:hanging="0" w:left="0" w:right="0"/>
        <w:jc w:val="both"/>
        <w:rPr/>
      </w:pPr>
      <w:r>
        <w:rPr>
          <w:rStyle w:val="Strong"/>
          <w:b w:val="false"/>
          <w:bCs w:val="false"/>
          <w:i w:val="false"/>
          <w:caps w:val="false"/>
          <w:smallCaps w:val="false"/>
          <w:color w:val="000000"/>
          <w:spacing w:val="0"/>
          <w:sz w:val="24"/>
          <w:szCs w:val="24"/>
        </w:rPr>
        <w:t xml:space="preserve">- Pour </w:t>
      </w:r>
      <w:r>
        <w:rPr>
          <w:rStyle w:val="Strong"/>
          <w:b w:val="false"/>
          <w:bCs w:val="false"/>
          <w:i w:val="false"/>
          <w:caps w:val="false"/>
          <w:smallCaps w:val="false"/>
          <w:color w:val="000000"/>
          <w:spacing w:val="0"/>
          <w:sz w:val="24"/>
          <w:szCs w:val="24"/>
          <w:u w:val="single"/>
        </w:rPr>
        <w:t>le poids et la cellulite</w:t>
      </w:r>
      <w:r>
        <w:rPr>
          <w:rStyle w:val="Strong"/>
          <w:b w:val="false"/>
          <w:bCs w:val="false"/>
          <w:i w:val="false"/>
          <w:caps w:val="false"/>
          <w:smallCaps w:val="false"/>
          <w:color w:val="000000"/>
          <w:spacing w:val="0"/>
          <w:sz w:val="24"/>
          <w:szCs w:val="24"/>
        </w:rPr>
        <w:t>:</w:t>
      </w:r>
      <w:r>
        <w:rPr>
          <w:b w:val="false"/>
          <w:i w:val="false"/>
          <w:caps w:val="false"/>
          <w:smallCaps w:val="false"/>
          <w:color w:val="000000"/>
          <w:spacing w:val="0"/>
          <w:sz w:val="24"/>
          <w:szCs w:val="24"/>
        </w:rPr>
        <w:t> La tisane de racine de pissenlit peut aider à lutter contre les hémorroïdes, l'embonpoint et la cellulite grâce à ses propriétés légèrement laxatives et dépuratives.</w:t>
      </w:r>
      <w:r>
        <w:rPr>
          <w:b w:val="false"/>
          <w:i w:val="false"/>
          <w:caps w:val="false"/>
          <w:smallCaps w:val="false"/>
          <w:color w:val="000000"/>
          <w:spacing w:val="0"/>
          <w:sz w:val="24"/>
          <w:szCs w:val="24"/>
        </w:rPr>
        <w:t>Cette action diurétique permet également de réduire les gonflements et les sensations de jambes lourdes.</w:t>
      </w:r>
    </w:p>
    <w:p>
      <w:pPr>
        <w:pStyle w:val="BodyText"/>
        <w:widowControl/>
        <w:shd w:val="clear" w:fill="FFFFFF"/>
        <w:spacing w:before="0" w:after="0"/>
        <w:ind w:hanging="0" w:left="0" w:right="0"/>
        <w:rPr/>
      </w:pPr>
      <w:r>
        <w:rPr>
          <w:b w:val="false"/>
          <w:bCs w:val="false"/>
          <w:i w:val="false"/>
          <w:caps w:val="false"/>
          <w:smallCaps w:val="false"/>
          <w:color w:val="666666"/>
          <w:spacing w:val="0"/>
          <w:sz w:val="22"/>
          <w:szCs w:val="22"/>
          <w:u w:val="single"/>
        </w:rPr>
        <w:t>De plus, elle agit comme un </w:t>
      </w:r>
      <w:r>
        <w:rPr>
          <w:rStyle w:val="Strong"/>
          <w:b w:val="false"/>
          <w:bCs w:val="false"/>
          <w:i w:val="false"/>
          <w:caps w:val="false"/>
          <w:smallCaps w:val="false"/>
          <w:color w:val="666666"/>
          <w:spacing w:val="0"/>
          <w:sz w:val="22"/>
          <w:szCs w:val="22"/>
          <w:u w:val="single"/>
          <w:shd w:fill="auto" w:val="clear"/>
        </w:rPr>
        <w:t>coupe-faim naturel</w:t>
      </w:r>
      <w:r>
        <w:rPr>
          <w:b w:val="false"/>
          <w:bCs w:val="false"/>
          <w:i w:val="false"/>
          <w:caps w:val="false"/>
          <w:smallCaps w:val="false"/>
          <w:color w:val="666666"/>
          <w:spacing w:val="0"/>
          <w:sz w:val="22"/>
          <w:szCs w:val="22"/>
          <w:u w:val="single"/>
        </w:rPr>
        <w:t> en ralentissant la vidange gastrique et en augmentant la sensation de satiété. Elle contribue ainsi à la perte de poids en limitant les apports caloriques</w:t>
      </w:r>
      <w:r>
        <w:rPr>
          <w:b w:val="false"/>
          <w:bCs w:val="false"/>
          <w:i w:val="false"/>
          <w:caps w:val="false"/>
          <w:smallCaps w:val="false"/>
          <w:color w:val="666666"/>
          <w:spacing w:val="0"/>
          <w:sz w:val="24"/>
          <w:szCs w:val="24"/>
          <w:u w:val="none"/>
        </w:rPr>
        <w:t>.</w:t>
      </w:r>
    </w:p>
    <w:p>
      <w:pPr>
        <w:pStyle w:val="BodyText"/>
        <w:widowControl/>
        <w:shd w:val="clear" w:fill="FFFFFF"/>
        <w:spacing w:before="0" w:after="0"/>
        <w:ind w:hanging="0" w:left="0" w:right="0"/>
        <w:rPr/>
      </w:pPr>
      <w:r>
        <w:rPr>
          <w:b w:val="false"/>
          <w:i w:val="false"/>
          <w:caps w:val="false"/>
          <w:smallCaps w:val="false"/>
          <w:color w:val="000000"/>
          <w:spacing w:val="0"/>
          <w:sz w:val="24"/>
          <w:szCs w:val="24"/>
        </w:rPr>
        <w:t xml:space="preserve"> </w:t>
      </w:r>
    </w:p>
    <w:p>
      <w:pPr>
        <w:pStyle w:val="BodyText"/>
        <w:widowControl/>
        <w:numPr>
          <w:ilvl w:val="0"/>
          <w:numId w:val="0"/>
        </w:numPr>
        <w:tabs>
          <w:tab w:val="clear" w:pos="709"/>
          <w:tab w:val="left" w:pos="0" w:leader="none"/>
        </w:tabs>
        <w:bidi w:val="0"/>
        <w:spacing w:before="0" w:after="225"/>
        <w:ind w:hanging="0" w:left="0" w:right="0"/>
        <w:jc w:val="both"/>
        <w:rPr/>
      </w:pPr>
      <w:r>
        <w:rPr>
          <w:rStyle w:val="Strong"/>
          <w:b w:val="false"/>
          <w:bCs w:val="false"/>
          <w:i w:val="false"/>
          <w:caps w:val="false"/>
          <w:smallCaps w:val="false"/>
          <w:strike w:val="false"/>
          <w:dstrike w:val="false"/>
          <w:color w:val="000000"/>
          <w:spacing w:val="0"/>
          <w:sz w:val="24"/>
          <w:szCs w:val="24"/>
          <w:u w:val="none"/>
          <w:effect w:val="none"/>
          <w:shd w:fill="auto" w:val="clear"/>
        </w:rPr>
        <w:t xml:space="preserve">- Pour </w:t>
      </w:r>
      <w:r>
        <w:rPr>
          <w:rStyle w:val="Strong"/>
          <w:b w:val="false"/>
          <w:bCs w:val="false"/>
          <w:i w:val="false"/>
          <w:caps w:val="false"/>
          <w:smallCaps w:val="false"/>
          <w:strike w:val="false"/>
          <w:dstrike w:val="false"/>
          <w:color w:val="000000"/>
          <w:spacing w:val="0"/>
          <w:sz w:val="24"/>
          <w:szCs w:val="24"/>
          <w:u w:val="single"/>
          <w:effect w:val="none"/>
          <w:shd w:fill="auto" w:val="clear"/>
        </w:rPr>
        <w:t>la glycémie</w:t>
      </w:r>
      <w:r>
        <w:rPr>
          <w:rStyle w:val="Strong"/>
          <w:b w:val="false"/>
          <w:bCs w:val="false"/>
          <w:i w:val="false"/>
          <w:caps w:val="false"/>
          <w:smallCaps w:val="false"/>
          <w:strike w:val="false"/>
          <w:dstrike w:val="false"/>
          <w:color w:val="000000"/>
          <w:spacing w:val="0"/>
          <w:sz w:val="24"/>
          <w:szCs w:val="24"/>
          <w:u w:val="none"/>
          <w:effect w:val="none"/>
          <w:shd w:fill="auto" w:val="clear"/>
        </w:rPr>
        <w:t>: </w:t>
      </w:r>
      <w:r>
        <w:rPr>
          <w:rStyle w:val="Strong"/>
          <w:b w:val="false"/>
          <w:i w:val="false"/>
          <w:caps w:val="false"/>
          <w:smallCaps w:val="false"/>
          <w:strike w:val="false"/>
          <w:dstrike w:val="false"/>
          <w:color w:val="000000"/>
          <w:spacing w:val="0"/>
          <w:sz w:val="24"/>
          <w:szCs w:val="24"/>
          <w:u w:val="none"/>
          <w:effect w:val="none"/>
          <w:shd w:fill="auto" w:val="clear"/>
        </w:rPr>
        <w:t>Les racines de pissenlit ont des propriétés hypoglycémiantes et prébiotiques, grâce à l'inuline qu'elles contiennent, qui semble réduire l'absorption du glucose par les intestins et abaisser le niveau de glucose dans le sang. </w:t>
      </w:r>
    </w:p>
    <w:p>
      <w:pPr>
        <w:pStyle w:val="BodyText"/>
        <w:widowControl/>
        <w:numPr>
          <w:ilvl w:val="0"/>
          <w:numId w:val="0"/>
        </w:numPr>
        <w:bidi w:val="0"/>
        <w:ind w:hanging="0" w:left="0" w:right="0"/>
        <w:jc w:val="center"/>
        <w:rPr>
          <w:rFonts w:ascii="Liberation Serif" w:hAnsi="Liberation Serif"/>
          <w:b w:val="false"/>
          <w:i w:val="false"/>
          <w:i w:val="false"/>
          <w:caps w:val="false"/>
          <w:smallCaps w:val="false"/>
          <w:color w:val="000000"/>
          <w:spacing w:val="0"/>
          <w:sz w:val="24"/>
          <w:szCs w:val="24"/>
        </w:rPr>
      </w:pPr>
      <w:r>
        <w:rPr>
          <w:b w:val="false"/>
          <w:i w:val="false"/>
          <w:caps w:val="false"/>
          <w:smallCaps w:val="false"/>
          <w:color w:val="000000"/>
          <w:spacing w:val="0"/>
          <w:sz w:val="24"/>
          <w:szCs w:val="24"/>
        </w:rPr>
        <w:t>Usages thérapeutiques en interne :</w:t>
      </w:r>
    </w:p>
    <w:p>
      <w:pPr>
        <w:pStyle w:val="BodyText"/>
        <w:widowControl/>
        <w:numPr>
          <w:ilvl w:val="0"/>
          <w:numId w:val="0"/>
        </w:numPr>
        <w:bidi w:val="0"/>
        <w:ind w:hanging="0" w:left="0" w:right="0"/>
        <w:jc w:val="both"/>
        <w:rPr>
          <w:rFonts w:ascii="Liberation Serif" w:hAnsi="Liberation Serif"/>
          <w:b w:val="false"/>
          <w:i w:val="false"/>
          <w:i w:val="false"/>
          <w:caps w:val="false"/>
          <w:smallCaps w:val="false"/>
          <w:color w:val="000000"/>
          <w:spacing w:val="0"/>
          <w:sz w:val="24"/>
          <w:szCs w:val="24"/>
        </w:rPr>
      </w:pPr>
      <w:r>
        <w:rPr>
          <w:b w:val="false"/>
          <w:i w:val="false"/>
          <w:caps w:val="false"/>
          <w:smallCaps w:val="false"/>
          <w:color w:val="232323"/>
          <w:spacing w:val="0"/>
          <w:sz w:val="24"/>
          <w:szCs w:val="24"/>
          <w:u w:val="dottedHeavy"/>
        </w:rPr>
        <w:t>Décoction de la Racine</w:t>
      </w:r>
      <w:r>
        <w:rPr>
          <w:b w:val="false"/>
          <w:i w:val="false"/>
          <w:caps w:val="false"/>
          <w:smallCaps w:val="false"/>
          <w:color w:val="232323"/>
          <w:spacing w:val="0"/>
          <w:sz w:val="24"/>
          <w:szCs w:val="24"/>
        </w:rPr>
        <w:t xml:space="preserve">: </w:t>
      </w:r>
      <w:r>
        <w:rPr>
          <w:rStyle w:val="Strong"/>
          <w:b w:val="false"/>
          <w:i/>
          <w:iCs/>
          <w:caps w:val="false"/>
          <w:smallCaps w:val="false"/>
          <w:strike w:val="false"/>
          <w:dstrike w:val="false"/>
          <w:color w:val="000000"/>
          <w:spacing w:val="0"/>
          <w:sz w:val="24"/>
          <w:szCs w:val="24"/>
          <w:u w:val="none"/>
          <w:effect w:val="none"/>
          <w:shd w:fill="auto" w:val="clear"/>
        </w:rPr>
        <w:t>1 cuillère à café de pissenlit racine séchée et finement coupée pour une</w:t>
      </w:r>
      <w:r>
        <w:rPr>
          <w:rStyle w:val="Strong"/>
          <w:b w:val="false"/>
          <w:i w:val="false"/>
          <w:caps w:val="false"/>
          <w:smallCaps w:val="false"/>
          <w:strike w:val="false"/>
          <w:dstrike w:val="false"/>
          <w:color w:val="000000"/>
          <w:spacing w:val="0"/>
          <w:sz w:val="24"/>
          <w:szCs w:val="24"/>
          <w:u w:val="none"/>
          <w:effect w:val="none"/>
          <w:shd w:fill="auto" w:val="clear"/>
        </w:rPr>
        <w:t xml:space="preserve"> </w:t>
      </w:r>
      <w:r>
        <w:rPr>
          <w:rStyle w:val="Strong"/>
          <w:b w:val="false"/>
          <w:i/>
          <w:iCs/>
          <w:caps w:val="false"/>
          <w:smallCaps w:val="false"/>
          <w:strike w:val="false"/>
          <w:dstrike w:val="false"/>
          <w:color w:val="000000"/>
          <w:spacing w:val="0"/>
          <w:sz w:val="24"/>
          <w:szCs w:val="24"/>
          <w:u w:val="none"/>
          <w:effect w:val="none"/>
          <w:shd w:fill="auto" w:val="clear"/>
        </w:rPr>
        <w:t>tasse de 25 cl d’eau froide</w:t>
      </w:r>
      <w:r>
        <w:rPr>
          <w:rStyle w:val="Strong"/>
          <w:b w:val="false"/>
          <w:i w:val="false"/>
          <w:caps w:val="false"/>
          <w:smallCaps w:val="false"/>
          <w:strike w:val="false"/>
          <w:dstrike w:val="false"/>
          <w:color w:val="000000"/>
          <w:spacing w:val="0"/>
          <w:sz w:val="24"/>
          <w:szCs w:val="24"/>
          <w:u w:val="none"/>
          <w:effect w:val="none"/>
          <w:shd w:fill="auto" w:val="clear"/>
        </w:rPr>
        <w:t xml:space="preserve">. Faites bouillir la préparation pendant 3 minutes, laissez infuser pendant 10 à 15 minutes </w:t>
      </w:r>
      <w:r>
        <w:rPr>
          <w:rStyle w:val="Strong"/>
          <w:b w:val="false"/>
          <w:i/>
          <w:iCs/>
          <w:caps w:val="false"/>
          <w:smallCaps w:val="false"/>
          <w:strike w:val="false"/>
          <w:dstrike w:val="false"/>
          <w:color w:val="000000"/>
          <w:spacing w:val="0"/>
          <w:sz w:val="24"/>
          <w:szCs w:val="24"/>
          <w:u w:val="none"/>
          <w:effect w:val="none"/>
          <w:shd w:fill="auto" w:val="clear"/>
        </w:rPr>
        <w:t>à couvert</w:t>
      </w:r>
      <w:r>
        <w:rPr>
          <w:rStyle w:val="Strong"/>
          <w:b w:val="false"/>
          <w:i w:val="false"/>
          <w:caps w:val="false"/>
          <w:smallCaps w:val="false"/>
          <w:strike w:val="false"/>
          <w:dstrike w:val="false"/>
          <w:color w:val="000000"/>
          <w:spacing w:val="0"/>
          <w:sz w:val="24"/>
          <w:szCs w:val="24"/>
          <w:u w:val="none"/>
          <w:effect w:val="none"/>
          <w:shd w:fill="auto" w:val="clear"/>
        </w:rPr>
        <w:t xml:space="preserve">, hors du feu, puis filtrez. Buvez 1 à 3 tasses par jour, </w:t>
      </w:r>
      <w:r>
        <w:rPr>
          <w:rStyle w:val="Strong"/>
          <w:b w:val="false"/>
          <w:i w:val="false"/>
          <w:caps w:val="false"/>
          <w:smallCaps w:val="false"/>
          <w:strike w:val="false"/>
          <w:dstrike w:val="false"/>
          <w:color w:val="000000"/>
          <w:spacing w:val="0"/>
          <w:sz w:val="24"/>
          <w:szCs w:val="24"/>
          <w:u w:val="single"/>
          <w:effect w:val="none"/>
          <w:shd w:fill="auto" w:val="clear"/>
        </w:rPr>
        <w:t>environ 30 minutes avant chaque repas</w:t>
      </w:r>
      <w:r>
        <w:rPr>
          <w:rStyle w:val="Strong"/>
          <w:b w:val="false"/>
          <w:i w:val="false"/>
          <w:caps w:val="false"/>
          <w:smallCaps w:val="false"/>
          <w:strike w:val="false"/>
          <w:dstrike w:val="false"/>
          <w:color w:val="000000"/>
          <w:spacing w:val="0"/>
          <w:sz w:val="24"/>
          <w:szCs w:val="24"/>
          <w:u w:val="none"/>
          <w:effect w:val="none"/>
          <w:shd w:fill="auto" w:val="clear"/>
        </w:rPr>
        <w:t>.</w:t>
      </w:r>
    </w:p>
    <w:p>
      <w:pPr>
        <w:pStyle w:val="BodyText"/>
        <w:widowControl/>
        <w:numPr>
          <w:ilvl w:val="0"/>
          <w:numId w:val="0"/>
        </w:numPr>
        <w:bidi w:val="0"/>
        <w:ind w:hanging="0" w:left="0" w:right="0"/>
        <w:jc w:val="both"/>
        <w:rPr/>
      </w:pPr>
      <w:r>
        <w:rPr>
          <w:rStyle w:val="Strong"/>
          <w:b w:val="false"/>
          <w:bCs w:val="false"/>
          <w:i w:val="false"/>
          <w:caps w:val="false"/>
          <w:smallCaps w:val="false"/>
          <w:strike w:val="false"/>
          <w:dstrike w:val="false"/>
          <w:color w:val="000000"/>
          <w:spacing w:val="0"/>
          <w:sz w:val="24"/>
          <w:szCs w:val="24"/>
          <w:u w:val="dottedHeavy"/>
          <w:effect w:val="none"/>
          <w:shd w:fill="auto" w:val="clear"/>
        </w:rPr>
        <w:t>L’infusion de racines séchées</w:t>
      </w:r>
      <w:r>
        <w:rPr>
          <w:rStyle w:val="Strong"/>
          <w:b w:val="false"/>
          <w:bCs w:val="false"/>
          <w:i w:val="false"/>
          <w:caps w:val="false"/>
          <w:smallCaps w:val="false"/>
          <w:strike w:val="false"/>
          <w:dstrike w:val="false"/>
          <w:color w:val="000000"/>
          <w:spacing w:val="0"/>
          <w:sz w:val="24"/>
          <w:szCs w:val="24"/>
          <w:u w:val="none"/>
          <w:effect w:val="none"/>
          <w:shd w:fill="auto" w:val="clear"/>
        </w:rPr>
        <w:t xml:space="preserve"> est la manière la plus simple et la plus courante de consommer cette plante. Il suffit de faire infuser une cuillère à soupe de racines séchées dans une tasse d’eau chaude pendant 10 minutes, puis de filtrer et de boire la préparation</w:t>
      </w:r>
      <w:r>
        <w:rPr>
          <w:rStyle w:val="Strong"/>
          <w:b w:val="false"/>
          <w:bCs w:val="false"/>
          <w:i w:val="false"/>
          <w:caps w:val="false"/>
          <w:smallCaps w:val="false"/>
          <w:strike w:val="false"/>
          <w:dstrike w:val="false"/>
          <w:color w:val="000000"/>
          <w:spacing w:val="0"/>
          <w:sz w:val="24"/>
          <w:szCs w:val="24"/>
          <w:u w:val="none"/>
          <w:effect w:val="none"/>
          <w:shd w:fill="auto" w:val="clear"/>
        </w:rPr>
        <w:t>.</w:t>
      </w:r>
    </w:p>
    <w:p>
      <w:pPr>
        <w:pStyle w:val="BodyText"/>
        <w:widowControl/>
        <w:numPr>
          <w:ilvl w:val="0"/>
          <w:numId w:val="0"/>
        </w:numPr>
        <w:bidi w:val="0"/>
        <w:ind w:hanging="0" w:left="0" w:right="0"/>
        <w:jc w:val="both"/>
        <w:rPr>
          <w:color w:val="000000"/>
        </w:rPr>
      </w:pPr>
      <w:r>
        <w:rPr>
          <w:b w:val="false"/>
          <w:bCs w:val="false"/>
          <w:i w:val="false"/>
          <w:caps w:val="false"/>
          <w:smallCaps w:val="false"/>
          <w:color w:val="000000"/>
          <w:spacing w:val="0"/>
          <w:sz w:val="24"/>
          <w:szCs w:val="24"/>
          <w:u w:val="dottedHeavy"/>
        </w:rPr>
        <w:t>La teinture-mère</w:t>
      </w:r>
      <w:r>
        <w:rPr>
          <w:b w:val="false"/>
          <w:bCs w:val="false"/>
          <w:i w:val="false"/>
          <w:caps w:val="false"/>
          <w:smallCaps w:val="false"/>
          <w:color w:val="000000"/>
          <w:spacing w:val="0"/>
          <w:sz w:val="24"/>
          <w:szCs w:val="24"/>
        </w:rPr>
        <w:t xml:space="preserve">, quant à elle, est une solution alcoolique à base </w:t>
      </w:r>
      <w:r>
        <w:rPr>
          <w:b w:val="false"/>
          <w:bCs w:val="false"/>
          <w:i/>
          <w:iCs/>
          <w:caps w:val="false"/>
          <w:smallCaps w:val="false"/>
          <w:color w:val="000000"/>
          <w:spacing w:val="0"/>
          <w:sz w:val="24"/>
          <w:szCs w:val="24"/>
        </w:rPr>
        <w:t>de racines fraîches</w:t>
      </w:r>
      <w:r>
        <w:rPr>
          <w:b w:val="false"/>
          <w:bCs w:val="false"/>
          <w:i w:val="false"/>
          <w:caps w:val="false"/>
          <w:smallCaps w:val="false"/>
          <w:color w:val="000000"/>
          <w:spacing w:val="0"/>
          <w:sz w:val="24"/>
          <w:szCs w:val="24"/>
        </w:rPr>
        <w:t>, qui permet de conserver les propriétés de la plante de manière optimale. Les gélules et la poudre de racine de pissenlit seraient également disponibles dans le commerce.</w:t>
      </w:r>
      <w:r>
        <w:rPr>
          <w:b w:val="false"/>
          <w:bCs w:val="false"/>
          <w:i w:val="false"/>
          <w:caps w:val="false"/>
          <w:smallCaps w:val="false"/>
          <w:color w:val="000000"/>
          <w:spacing w:val="0"/>
          <w:sz w:val="24"/>
          <w:szCs w:val="24"/>
        </w:rPr>
        <w:t xml:space="preserve"> </w:t>
      </w:r>
    </w:p>
    <w:p>
      <w:pPr>
        <w:pStyle w:val="BodyText"/>
        <w:widowControl/>
        <w:numPr>
          <w:ilvl w:val="0"/>
          <w:numId w:val="0"/>
        </w:numPr>
        <w:bidi w:val="0"/>
        <w:ind w:hanging="0" w:left="0" w:right="0"/>
        <w:jc w:val="both"/>
        <w:rPr>
          <w:rFonts w:ascii="Liberation Serif" w:hAnsi="Liberation Serif"/>
          <w:b w:val="false"/>
          <w:bCs w:val="false"/>
          <w:i w:val="false"/>
          <w:i w:val="false"/>
          <w:caps w:val="false"/>
          <w:smallCaps w:val="false"/>
          <w:spacing w:val="0"/>
          <w:sz w:val="24"/>
          <w:szCs w:val="24"/>
        </w:rPr>
      </w:pPr>
      <w:r>
        <w:rPr>
          <w:color w:val="000000"/>
        </w:rPr>
      </w:r>
    </w:p>
    <w:p>
      <w:pPr>
        <w:pStyle w:val="BodyText"/>
        <w:widowControl/>
        <w:numPr>
          <w:ilvl w:val="0"/>
          <w:numId w:val="0"/>
        </w:numPr>
        <w:bidi w:val="0"/>
        <w:ind w:hanging="0" w:left="0" w:right="0"/>
        <w:jc w:val="center"/>
        <w:rPr>
          <w:color w:val="000000"/>
        </w:rPr>
      </w:pPr>
      <w:r>
        <w:rPr>
          <w:b w:val="false"/>
          <w:bCs w:val="false"/>
          <w:i w:val="false"/>
          <w:caps w:val="false"/>
          <w:smallCaps w:val="false"/>
          <w:color w:val="000000"/>
          <w:spacing w:val="0"/>
          <w:sz w:val="24"/>
          <w:szCs w:val="24"/>
        </w:rPr>
        <w:t>!</w:t>
      </w:r>
      <w:r>
        <w:rPr>
          <w:b w:val="false"/>
          <w:bCs w:val="false"/>
          <w:i w:val="false"/>
          <w:caps w:val="false"/>
          <w:smallCaps w:val="false"/>
          <w:color w:val="000000"/>
          <w:spacing w:val="0"/>
          <w:sz w:val="28"/>
          <w:szCs w:val="28"/>
        </w:rPr>
        <w:t xml:space="preserve"> Ne pas consommer le pissenlit en cas d’obstruction des voies biliaires</w:t>
      </w:r>
      <w:r>
        <w:rPr>
          <w:b w:val="false"/>
          <w:bCs w:val="false"/>
          <w:i w:val="false"/>
          <w:caps w:val="false"/>
          <w:smallCaps w:val="false"/>
          <w:color w:val="000000"/>
          <w:spacing w:val="0"/>
          <w:sz w:val="24"/>
          <w:szCs w:val="24"/>
        </w:rPr>
        <w:t> !</w:t>
      </w:r>
    </w:p>
    <w:p>
      <w:pPr>
        <w:pStyle w:val="BodyText"/>
        <w:widowControl/>
        <w:numPr>
          <w:ilvl w:val="0"/>
          <w:numId w:val="0"/>
        </w:numPr>
        <w:bidi w:val="0"/>
        <w:ind w:hanging="0" w:left="0" w:right="0"/>
        <w:jc w:val="both"/>
        <w:rPr>
          <w:rFonts w:ascii="Liberation Serif" w:hAnsi="Liberation Serif"/>
          <w:b w:val="false"/>
          <w:bCs w:val="false"/>
          <w:i w:val="false"/>
          <w:i w:val="false"/>
          <w:caps w:val="false"/>
          <w:smallCaps w:val="false"/>
          <w:color w:val="000000"/>
          <w:spacing w:val="0"/>
          <w:sz w:val="24"/>
          <w:szCs w:val="24"/>
        </w:rPr>
      </w:pPr>
      <w:r>
        <w:rPr/>
      </w:r>
    </w:p>
    <w:p>
      <w:pPr>
        <w:pStyle w:val="BodyText"/>
        <w:widowControl/>
        <w:numPr>
          <w:ilvl w:val="0"/>
          <w:numId w:val="0"/>
        </w:numPr>
        <w:bidi w:val="0"/>
        <w:ind w:hanging="0" w:left="0" w:right="0"/>
        <w:jc w:val="center"/>
        <w:rPr>
          <w:rFonts w:ascii="Liberation Serif" w:hAnsi="Liberation Serif"/>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 xml:space="preserve">  </w:t>
      </w:r>
      <w:r>
        <w:rPr>
          <w:b w:val="false"/>
          <w:bCs w:val="false"/>
          <w:i w:val="false"/>
          <w:caps w:val="false"/>
          <w:smallCaps w:val="false"/>
          <w:color w:val="000000"/>
          <w:spacing w:val="0"/>
          <w:sz w:val="24"/>
          <w:szCs w:val="24"/>
        </w:rPr>
        <w:t>Sur le plan culinaire</w:t>
      </w:r>
    </w:p>
    <w:p>
      <w:pPr>
        <w:pStyle w:val="BodyText"/>
        <w:widowControl/>
        <w:numPr>
          <w:ilvl w:val="0"/>
          <w:numId w:val="0"/>
        </w:numPr>
        <w:bidi w:val="0"/>
        <w:ind w:hanging="0" w:left="0" w:right="0"/>
        <w:jc w:val="both"/>
        <w:rPr/>
      </w:pPr>
      <w:r>
        <w:rPr>
          <w:color w:val="333333"/>
        </w:rPr>
        <w:t xml:space="preserve">- </w:t>
      </w:r>
      <w:r>
        <w:rPr>
          <w:color w:val="333333"/>
          <w:u w:val="dottedHeavy"/>
        </w:rPr>
        <w:t>Les racines à cuire</w:t>
      </w:r>
      <w:r>
        <w:rPr>
          <w:color w:val="333333"/>
        </w:rPr>
        <w:t xml:space="preserve">: mettre les racines dans une bassine d’eau tiède, les frotter avec une brosse (à dents) pour retirer la terre coincée dans les plis. </w:t>
      </w:r>
      <w:r>
        <w:rPr>
          <w:b w:val="false"/>
          <w:i w:val="false"/>
          <w:caps w:val="false"/>
          <w:smallCaps w:val="false"/>
          <w:color w:val="333333"/>
          <w:spacing w:val="0"/>
          <w:sz w:val="24"/>
          <w:szCs w:val="24"/>
        </w:rPr>
        <w:t xml:space="preserve">A ce moment, au couteau ou à l’économe, </w:t>
      </w:r>
      <w:r>
        <w:rPr>
          <w:b w:val="false"/>
          <w:bCs w:val="false"/>
          <w:i w:val="false"/>
          <w:caps w:val="false"/>
          <w:smallCaps w:val="false"/>
          <w:color w:val="333333"/>
          <w:spacing w:val="0"/>
          <w:sz w:val="24"/>
          <w:szCs w:val="24"/>
        </w:rPr>
        <w:t>retirer les petites racines latérales pour ne conserver que les grosses racines qui p</w:t>
      </w:r>
      <w:r>
        <w:rPr>
          <w:b w:val="false"/>
          <w:i w:val="false"/>
          <w:caps w:val="false"/>
          <w:smallCaps w:val="false"/>
          <w:color w:val="333333"/>
          <w:spacing w:val="0"/>
          <w:sz w:val="24"/>
          <w:szCs w:val="24"/>
        </w:rPr>
        <w:t>euvent se manger crues ou cuites. L</w:t>
      </w:r>
      <w:r>
        <w:rPr>
          <w:b w:val="false"/>
          <w:i w:val="false"/>
          <w:caps w:val="false"/>
          <w:smallCaps w:val="false"/>
          <w:color w:val="333333"/>
          <w:spacing w:val="0"/>
          <w:sz w:val="24"/>
        </w:rPr>
        <w:t>es découper, en tronçons  ou tranches: casser les fibres et tes morceaux seront plus faciles à manger.</w:t>
      </w:r>
      <w:r>
        <w:rPr>
          <w:b w:val="false"/>
          <w:i w:val="false"/>
          <w:caps w:val="false"/>
          <w:smallCaps w:val="false"/>
          <w:color w:val="333333"/>
          <w:spacing w:val="0"/>
        </w:rPr>
        <w:t xml:space="preserve"> </w:t>
      </w:r>
    </w:p>
    <w:p>
      <w:pPr>
        <w:pStyle w:val="BodyText"/>
        <w:widowControl/>
        <w:spacing w:before="0" w:after="210"/>
        <w:ind w:hanging="0" w:left="0" w:right="0"/>
        <w:rPr>
          <w:rFonts w:ascii="Liberation Serif" w:hAnsi="Liberation Serif"/>
          <w:sz w:val="24"/>
        </w:rPr>
      </w:pPr>
      <w:r>
        <w:rPr>
          <w:b w:val="false"/>
          <w:i w:val="false"/>
          <w:caps w:val="false"/>
          <w:smallCaps w:val="false"/>
          <w:color w:val="333333"/>
          <w:spacing w:val="0"/>
          <w:sz w:val="24"/>
          <w:szCs w:val="24"/>
        </w:rPr>
        <w:t>Les faire cuire à l’eau quelques minutes (le temps dépend de leur taille), puis les faire revenir à la poêle dans l’huile ou la sauce soja ou autre, avec d’autres légumes ou alors manger les racines de pissenlit :</w:t>
      </w:r>
    </w:p>
    <w:p>
      <w:pPr>
        <w:pStyle w:val="BodyText"/>
        <w:widowControl/>
        <w:numPr>
          <w:ilvl w:val="0"/>
          <w:numId w:val="0"/>
        </w:numPr>
        <w:spacing w:before="0" w:after="0"/>
        <w:ind w:hanging="0" w:left="0" w:right="0"/>
        <w:rPr>
          <w:rFonts w:ascii="Liberation Serif" w:hAnsi="Liberation Serif"/>
          <w:b w:val="false"/>
          <w:i w:val="false"/>
          <w:i w:val="false"/>
          <w:caps w:val="false"/>
          <w:smallCaps w:val="false"/>
          <w:color w:val="333333"/>
          <w:spacing w:val="0"/>
          <w:sz w:val="24"/>
          <w:szCs w:val="24"/>
        </w:rPr>
      </w:pPr>
      <w:r>
        <w:rPr>
          <w:b w:val="false"/>
          <w:bCs w:val="false"/>
          <w:i w:val="false"/>
          <w:caps w:val="false"/>
          <w:smallCaps w:val="false"/>
          <w:color w:val="333333"/>
          <w:spacing w:val="0"/>
          <w:sz w:val="24"/>
          <w:szCs w:val="24"/>
        </w:rPr>
        <w:t>- en purée,</w:t>
      </w:r>
      <w:r>
        <w:rPr>
          <w:b w:val="false"/>
          <w:i w:val="false"/>
          <w:caps w:val="false"/>
          <w:smallCaps w:val="false"/>
          <w:color w:val="333333"/>
          <w:spacing w:val="0"/>
          <w:sz w:val="24"/>
          <w:szCs w:val="24"/>
        </w:rPr>
        <w:t xml:space="preserve"> après les avoir mixées (pratique si elles sont fibreuses) ;</w:t>
      </w:r>
    </w:p>
    <w:p>
      <w:pPr>
        <w:pStyle w:val="BodyText"/>
        <w:widowControl/>
        <w:numPr>
          <w:ilvl w:val="0"/>
          <w:numId w:val="0"/>
        </w:numPr>
        <w:spacing w:before="0" w:after="0"/>
        <w:ind w:hanging="0" w:left="0" w:right="0"/>
        <w:rPr>
          <w:rFonts w:ascii="Liberation Serif" w:hAnsi="Liberation Serif"/>
          <w:b w:val="false"/>
          <w:i w:val="false"/>
          <w:i w:val="false"/>
          <w:caps w:val="false"/>
          <w:smallCaps w:val="false"/>
          <w:color w:val="333333"/>
          <w:spacing w:val="0"/>
          <w:sz w:val="24"/>
          <w:szCs w:val="24"/>
        </w:rPr>
      </w:pPr>
      <w:r>
        <w:rPr>
          <w:b w:val="false"/>
          <w:bCs w:val="false"/>
          <w:i w:val="false"/>
          <w:caps w:val="false"/>
          <w:smallCaps w:val="false"/>
          <w:color w:val="333333"/>
          <w:spacing w:val="0"/>
          <w:sz w:val="24"/>
          <w:szCs w:val="24"/>
        </w:rPr>
        <w:t>- rôties au four</w:t>
      </w:r>
      <w:r>
        <w:rPr>
          <w:b w:val="false"/>
          <w:i w:val="false"/>
          <w:caps w:val="false"/>
          <w:smallCaps w:val="false"/>
          <w:color w:val="333333"/>
          <w:spacing w:val="0"/>
          <w:sz w:val="24"/>
          <w:szCs w:val="24"/>
        </w:rPr>
        <w:t>, avec un peu d’huile et de sel ;</w:t>
      </w:r>
    </w:p>
    <w:p>
      <w:pPr>
        <w:pStyle w:val="BodyText"/>
        <w:widowControl/>
        <w:numPr>
          <w:ilvl w:val="0"/>
          <w:numId w:val="0"/>
        </w:numPr>
        <w:spacing w:before="0" w:after="0"/>
        <w:ind w:hanging="0" w:left="0" w:right="0"/>
        <w:rPr>
          <w:rFonts w:ascii="Liberation Serif" w:hAnsi="Liberation Serif"/>
          <w:b w:val="false"/>
          <w:i w:val="false"/>
          <w:i w:val="false"/>
          <w:caps w:val="false"/>
          <w:smallCaps w:val="false"/>
          <w:color w:val="333333"/>
          <w:spacing w:val="0"/>
          <w:sz w:val="24"/>
          <w:szCs w:val="24"/>
        </w:rPr>
      </w:pPr>
      <w:r>
        <w:rPr>
          <w:b w:val="false"/>
          <w:i w:val="false"/>
          <w:caps w:val="false"/>
          <w:smallCaps w:val="false"/>
          <w:color w:val="333333"/>
          <w:spacing w:val="0"/>
          <w:sz w:val="24"/>
          <w:szCs w:val="24"/>
        </w:rPr>
        <w:t>- glacées à la poêle ;</w:t>
      </w:r>
    </w:p>
    <w:p>
      <w:pPr>
        <w:pStyle w:val="BodyText"/>
        <w:widowControl/>
        <w:numPr>
          <w:ilvl w:val="0"/>
          <w:numId w:val="0"/>
        </w:numPr>
        <w:spacing w:before="0" w:after="0"/>
        <w:ind w:hanging="0" w:left="0" w:right="0"/>
        <w:rPr>
          <w:rFonts w:ascii="Liberation Serif" w:hAnsi="Liberation Serif"/>
          <w:b w:val="false"/>
          <w:i w:val="false"/>
          <w:i w:val="false"/>
          <w:caps w:val="false"/>
          <w:smallCaps w:val="false"/>
          <w:color w:val="333333"/>
          <w:spacing w:val="0"/>
          <w:sz w:val="24"/>
          <w:szCs w:val="24"/>
        </w:rPr>
      </w:pPr>
      <w:r>
        <w:rPr>
          <w:b w:val="false"/>
          <w:i w:val="false"/>
          <w:caps w:val="false"/>
          <w:smallCaps w:val="false"/>
          <w:color w:val="333333"/>
          <w:spacing w:val="0"/>
          <w:sz w:val="24"/>
          <w:szCs w:val="24"/>
        </w:rPr>
        <w:t>- en gratins ;</w:t>
      </w:r>
    </w:p>
    <w:p>
      <w:pPr>
        <w:pStyle w:val="BodyText"/>
        <w:widowControl/>
        <w:numPr>
          <w:ilvl w:val="0"/>
          <w:numId w:val="0"/>
        </w:numPr>
        <w:spacing w:before="0" w:after="0"/>
        <w:ind w:hanging="0" w:left="0" w:right="0"/>
        <w:rPr>
          <w:rFonts w:ascii="Liberation Serif" w:hAnsi="Liberation Serif"/>
          <w:b w:val="false"/>
          <w:i w:val="false"/>
          <w:i w:val="false"/>
          <w:caps w:val="false"/>
          <w:smallCaps w:val="false"/>
          <w:color w:val="333333"/>
          <w:spacing w:val="0"/>
          <w:sz w:val="24"/>
          <w:szCs w:val="24"/>
        </w:rPr>
      </w:pPr>
      <w:r>
        <w:rPr>
          <w:b w:val="false"/>
          <w:bCs w:val="false"/>
          <w:i w:val="false"/>
          <w:caps w:val="false"/>
          <w:smallCaps w:val="false"/>
          <w:color w:val="333333"/>
          <w:spacing w:val="0"/>
          <w:sz w:val="24"/>
          <w:szCs w:val="24"/>
        </w:rPr>
        <w:t xml:space="preserve">- et même en desserts sucrés : comme le </w:t>
      </w:r>
      <w:r>
        <w:rPr>
          <w:b w:val="false"/>
          <w:i w:val="false"/>
          <w:caps w:val="false"/>
          <w:smallCaps w:val="false"/>
          <w:color w:val="333333"/>
          <w:spacing w:val="0"/>
          <w:sz w:val="24"/>
          <w:szCs w:val="24"/>
        </w:rPr>
        <w:t>cake aux carrotes, gâteaux, tartes…</w:t>
      </w:r>
    </w:p>
    <w:p>
      <w:pPr>
        <w:pStyle w:val="BodyText"/>
        <w:widowControl/>
        <w:spacing w:before="0" w:after="210"/>
        <w:ind w:hanging="0" w:left="0" w:right="0"/>
        <w:rPr>
          <w:color w:val="333333"/>
        </w:rPr>
      </w:pPr>
      <w:r>
        <w:rPr>
          <w:color w:val="333333"/>
        </w:rPr>
      </w:r>
    </w:p>
    <w:p>
      <w:pPr>
        <w:pStyle w:val="BodyText"/>
        <w:widowControl/>
        <w:bidi w:val="0"/>
        <w:ind w:hanging="0" w:left="0" w:right="0"/>
        <w:jc w:val="both"/>
        <w:rPr/>
      </w:pPr>
      <w:r>
        <w:rPr>
          <w:rStyle w:val="Strong"/>
          <w:b/>
          <w:i w:val="false"/>
          <w:caps w:val="false"/>
          <w:smallCaps w:val="false"/>
          <w:strike w:val="false"/>
          <w:dstrike w:val="false"/>
          <w:color w:val="000000"/>
          <w:spacing w:val="0"/>
          <w:sz w:val="24"/>
          <w:szCs w:val="24"/>
          <w:u w:val="none"/>
          <w:effect w:val="none"/>
          <w:shd w:fill="auto" w:val="clear"/>
        </w:rPr>
        <w:t xml:space="preserve">B- </w:t>
      </w:r>
      <w:r>
        <w:rPr>
          <w:rStyle w:val="Strong"/>
          <w:b/>
          <w:bCs/>
          <w:i w:val="false"/>
          <w:caps w:val="false"/>
          <w:smallCaps w:val="false"/>
          <w:strike w:val="false"/>
          <w:dstrike w:val="false"/>
          <w:color w:val="000000"/>
          <w:spacing w:val="0"/>
          <w:sz w:val="24"/>
          <w:szCs w:val="24"/>
          <w:u w:val="none"/>
          <w:effect w:val="none"/>
          <w:shd w:fill="auto" w:val="clear"/>
        </w:rPr>
        <w:t>Les</w:t>
      </w:r>
      <w:r>
        <w:rPr>
          <w:rStyle w:val="Strong"/>
          <w:b w:val="false"/>
          <w:bCs w:val="false"/>
          <w:i w:val="false"/>
          <w:caps w:val="false"/>
          <w:smallCaps w:val="false"/>
          <w:strike w:val="false"/>
          <w:dstrike w:val="false"/>
          <w:color w:val="000000"/>
          <w:spacing w:val="0"/>
          <w:sz w:val="24"/>
          <w:szCs w:val="24"/>
          <w:u w:val="none"/>
          <w:effect w:val="none"/>
          <w:shd w:fill="auto" w:val="clear"/>
        </w:rPr>
        <w:t xml:space="preserve"> </w:t>
      </w:r>
      <w:r>
        <w:rPr>
          <w:rStyle w:val="Strong"/>
          <w:b/>
          <w:bCs/>
          <w:i w:val="false"/>
          <w:caps w:val="false"/>
          <w:smallCaps w:val="false"/>
          <w:strike w:val="false"/>
          <w:dstrike w:val="false"/>
          <w:color w:val="000000"/>
          <w:spacing w:val="0"/>
          <w:sz w:val="24"/>
          <w:szCs w:val="24"/>
          <w:u w:val="none"/>
          <w:effect w:val="none"/>
          <w:shd w:fill="auto" w:val="clear"/>
        </w:rPr>
        <w:t>feuilles</w:t>
      </w:r>
      <w:r>
        <w:rPr>
          <w:rStyle w:val="Hyperlink"/>
          <w:b w:val="false"/>
          <w:bCs w:val="false"/>
          <w:i w:val="false"/>
          <w:caps w:val="false"/>
          <w:smallCaps w:val="false"/>
          <w:strike w:val="false"/>
          <w:dstrike w:val="false"/>
          <w:color w:val="000000"/>
          <w:spacing w:val="0"/>
          <w:sz w:val="24"/>
          <w:szCs w:val="24"/>
          <w:u w:val="none"/>
          <w:effect w:val="none"/>
          <w:shd w:fill="auto" w:val="clear"/>
        </w:rPr>
        <w:t xml:space="preserve">: </w:t>
      </w:r>
      <w:r>
        <w:rPr>
          <w:rStyle w:val="Strong"/>
          <w:b w:val="false"/>
          <w:bCs w:val="false"/>
          <w:i w:val="false"/>
          <w:caps w:val="false"/>
          <w:smallCaps w:val="false"/>
          <w:strike w:val="false"/>
          <w:dstrike w:val="false"/>
          <w:color w:val="000000"/>
          <w:spacing w:val="0"/>
          <w:sz w:val="24"/>
          <w:szCs w:val="24"/>
          <w:u w:val="none"/>
          <w:effect w:val="none"/>
          <w:shd w:fill="auto" w:val="clear"/>
        </w:rPr>
        <w:t>propriétés diurétiques, alcalinisantes, toniques amères et litholytiques urinaires plus  vitamines A, B, C, D et K, ainsi que des acides aminés, du potassium et des caroténoïdes.</w:t>
      </w:r>
    </w:p>
    <w:p>
      <w:pPr>
        <w:pStyle w:val="BodyText"/>
        <w:widowControl/>
        <w:tabs>
          <w:tab w:val="clear" w:pos="709"/>
          <w:tab w:val="left" w:pos="0" w:leader="none"/>
        </w:tabs>
        <w:bidi w:val="0"/>
        <w:spacing w:before="0" w:after="225"/>
        <w:ind w:hanging="0" w:left="0" w:right="0"/>
        <w:jc w:val="both"/>
        <w:rPr/>
      </w:pPr>
      <w:r>
        <w:rPr>
          <w:rStyle w:val="Strong"/>
          <w:b w:val="false"/>
          <w:bCs w:val="false"/>
          <w:i w:val="false"/>
          <w:caps w:val="false"/>
          <w:smallCaps w:val="false"/>
          <w:strike w:val="false"/>
          <w:dstrike w:val="false"/>
          <w:color w:val="000000"/>
          <w:spacing w:val="0"/>
          <w:sz w:val="24"/>
          <w:szCs w:val="24"/>
          <w:u w:val="none"/>
          <w:effect w:val="none"/>
          <w:shd w:fill="auto" w:val="clear"/>
        </w:rPr>
        <w:t xml:space="preserve">- </w:t>
      </w:r>
      <w:r>
        <w:rPr>
          <w:rStyle w:val="Strong"/>
          <w:i w:val="false"/>
          <w:caps w:val="false"/>
          <w:smallCaps w:val="false"/>
          <w:strike w:val="false"/>
          <w:dstrike w:val="false"/>
          <w:color w:val="000000"/>
          <w:spacing w:val="0"/>
          <w:sz w:val="24"/>
          <w:szCs w:val="24"/>
          <w:u w:val="none"/>
          <w:effect w:val="none"/>
          <w:shd w:fill="auto" w:val="clear"/>
        </w:rPr>
        <w:t>prévenir les calculs rénaux et traiter les œdèmes ou la rétention d'eau :</w:t>
      </w:r>
      <w:r>
        <w:rPr>
          <w:rStyle w:val="Strong"/>
          <w:b w:val="false"/>
          <w:bCs w:val="false"/>
          <w:i w:val="false"/>
          <w:caps w:val="false"/>
          <w:smallCaps w:val="false"/>
          <w:strike w:val="false"/>
          <w:dstrike w:val="false"/>
          <w:color w:val="000000"/>
          <w:spacing w:val="0"/>
          <w:sz w:val="24"/>
          <w:szCs w:val="24"/>
          <w:u w:val="none"/>
          <w:effect w:val="none"/>
          <w:shd w:fill="auto" w:val="clear"/>
        </w:rPr>
        <w:t xml:space="preserve"> Grâce à sa forte teneur en potassium, la plante de pissenlit restitue au corps le potassium perdu dans l'urine, son </w:t>
      </w:r>
      <w:r>
        <w:rPr>
          <w:rStyle w:val="Strong"/>
          <w:b w:val="false"/>
          <w:bCs w:val="false"/>
          <w:i w:val="false"/>
          <w:caps w:val="false"/>
          <w:smallCaps w:val="false"/>
          <w:strike w:val="false"/>
          <w:dstrike w:val="false"/>
          <w:color w:val="000000"/>
          <w:spacing w:val="0"/>
          <w:sz w:val="24"/>
          <w:szCs w:val="24"/>
          <w:u w:val="single"/>
          <w:effect w:val="none"/>
          <w:shd w:fill="auto" w:val="clear"/>
        </w:rPr>
        <w:t>effet diurétique plus prononcé que les racines</w:t>
      </w:r>
      <w:r>
        <w:rPr>
          <w:rStyle w:val="Strong"/>
          <w:b w:val="false"/>
          <w:bCs w:val="false"/>
          <w:i w:val="false"/>
          <w:caps w:val="false"/>
          <w:smallCaps w:val="false"/>
          <w:strike w:val="false"/>
          <w:dstrike w:val="false"/>
          <w:color w:val="000000"/>
          <w:spacing w:val="0"/>
          <w:sz w:val="24"/>
          <w:szCs w:val="24"/>
          <w:u w:val="none"/>
          <w:effect w:val="none"/>
          <w:shd w:fill="auto" w:val="clear"/>
        </w:rPr>
        <w:t>.</w:t>
      </w:r>
    </w:p>
    <w:p>
      <w:pPr>
        <w:pStyle w:val="BodyText"/>
        <w:widowControl/>
        <w:numPr>
          <w:ilvl w:val="0"/>
          <w:numId w:val="0"/>
        </w:numPr>
        <w:tabs>
          <w:tab w:val="clear" w:pos="709"/>
          <w:tab w:val="left" w:pos="0" w:leader="none"/>
        </w:tabs>
        <w:bidi w:val="0"/>
        <w:spacing w:before="0" w:after="225"/>
        <w:ind w:hanging="0" w:left="0" w:right="0"/>
        <w:jc w:val="both"/>
        <w:rPr/>
      </w:pPr>
      <w:r>
        <w:rPr>
          <w:rStyle w:val="Strong"/>
          <w:b w:val="false"/>
          <w:bCs w:val="false"/>
          <w:i w:val="false"/>
          <w:caps w:val="false"/>
          <w:smallCaps w:val="false"/>
          <w:strike w:val="false"/>
          <w:dstrike w:val="false"/>
          <w:color w:val="000000"/>
          <w:spacing w:val="0"/>
          <w:sz w:val="24"/>
          <w:szCs w:val="24"/>
          <w:u w:val="none"/>
          <w:effect w:val="none"/>
          <w:shd w:fill="auto" w:val="clear"/>
        </w:rPr>
        <w:t>- La plante de pissenlit peut également </w:t>
      </w:r>
      <w:r>
        <w:rPr>
          <w:rStyle w:val="Strong"/>
          <w:b/>
          <w:i w:val="false"/>
          <w:caps w:val="false"/>
          <w:smallCaps w:val="false"/>
          <w:strike w:val="false"/>
          <w:dstrike w:val="false"/>
          <w:color w:val="000000"/>
          <w:spacing w:val="0"/>
          <w:sz w:val="24"/>
          <w:szCs w:val="24"/>
          <w:u w:val="none"/>
          <w:effect w:val="none"/>
          <w:shd w:fill="auto" w:val="clear"/>
        </w:rPr>
        <w:t>servir à stimuler l'appétit</w:t>
      </w:r>
      <w:r>
        <w:rPr>
          <w:rStyle w:val="Strong"/>
          <w:b w:val="false"/>
          <w:bCs w:val="false"/>
          <w:i w:val="false"/>
          <w:caps w:val="false"/>
          <w:smallCaps w:val="false"/>
          <w:strike w:val="false"/>
          <w:dstrike w:val="false"/>
          <w:color w:val="000000"/>
          <w:spacing w:val="0"/>
          <w:sz w:val="24"/>
          <w:szCs w:val="24"/>
          <w:u w:val="none"/>
          <w:effect w:val="none"/>
          <w:shd w:fill="auto" w:val="clear"/>
        </w:rPr>
        <w:t>. Comme, elle est considérée comme tonique amère, elle peut</w:t>
      </w:r>
      <w:r>
        <w:rPr>
          <w:rStyle w:val="Strong"/>
          <w:b w:val="false"/>
          <w:bCs w:val="false"/>
          <w:i w:val="false"/>
          <w:caps w:val="false"/>
          <w:smallCaps w:val="false"/>
          <w:strike w:val="false"/>
          <w:dstrike w:val="false"/>
          <w:color w:val="000000"/>
          <w:spacing w:val="0"/>
          <w:sz w:val="24"/>
          <w:szCs w:val="24"/>
          <w:u w:val="single"/>
          <w:effect w:val="none"/>
          <w:shd w:fill="auto" w:val="clear"/>
        </w:rPr>
        <w:t> favoriser la digestion </w:t>
      </w:r>
      <w:r>
        <w:rPr>
          <w:rStyle w:val="Strong"/>
          <w:b w:val="false"/>
          <w:bCs w:val="false"/>
          <w:i w:val="false"/>
          <w:caps w:val="false"/>
          <w:smallCaps w:val="false"/>
          <w:strike w:val="false"/>
          <w:dstrike w:val="false"/>
          <w:color w:val="000000"/>
          <w:spacing w:val="0"/>
          <w:sz w:val="24"/>
          <w:szCs w:val="24"/>
          <w:u w:val="none"/>
          <w:effect w:val="none"/>
          <w:shd w:fill="auto" w:val="clear"/>
        </w:rPr>
        <w:t>et </w:t>
      </w:r>
      <w:r>
        <w:rPr>
          <w:rStyle w:val="Strong"/>
          <w:b w:val="false"/>
          <w:bCs w:val="false"/>
          <w:i w:val="false"/>
          <w:caps w:val="false"/>
          <w:smallCaps w:val="false"/>
          <w:strike w:val="false"/>
          <w:dstrike w:val="false"/>
          <w:color w:val="000000"/>
          <w:spacing w:val="0"/>
          <w:sz w:val="24"/>
          <w:szCs w:val="24"/>
          <w:u w:val="single"/>
          <w:effect w:val="none"/>
          <w:shd w:fill="auto" w:val="clear"/>
        </w:rPr>
        <w:t>améliorer le fonctionnement du foie</w:t>
      </w:r>
      <w:r>
        <w:rPr>
          <w:rStyle w:val="Strong"/>
          <w:b w:val="false"/>
          <w:bCs w:val="false"/>
          <w:i w:val="false"/>
          <w:caps w:val="false"/>
          <w:smallCaps w:val="false"/>
          <w:strike w:val="false"/>
          <w:dstrike w:val="false"/>
          <w:color w:val="000000"/>
          <w:spacing w:val="0"/>
          <w:sz w:val="24"/>
          <w:szCs w:val="24"/>
          <w:u w:val="none"/>
          <w:effect w:val="none"/>
          <w:shd w:fill="auto" w:val="clear"/>
        </w:rPr>
        <w:t> et de </w:t>
      </w:r>
      <w:r>
        <w:rPr>
          <w:rStyle w:val="Strong"/>
          <w:b w:val="false"/>
          <w:bCs w:val="false"/>
          <w:i w:val="false"/>
          <w:caps w:val="false"/>
          <w:smallCaps w:val="false"/>
          <w:strike w:val="false"/>
          <w:dstrike w:val="false"/>
          <w:color w:val="000000"/>
          <w:spacing w:val="0"/>
          <w:sz w:val="24"/>
          <w:szCs w:val="24"/>
          <w:u w:val="single"/>
          <w:effect w:val="none"/>
          <w:shd w:fill="auto" w:val="clear"/>
        </w:rPr>
        <w:t>la vésicule biliaire</w:t>
      </w:r>
      <w:r>
        <w:rPr>
          <w:rStyle w:val="Strong"/>
          <w:b w:val="false"/>
          <w:bCs w:val="false"/>
          <w:i w:val="false"/>
          <w:caps w:val="false"/>
          <w:smallCaps w:val="false"/>
          <w:strike w:val="false"/>
          <w:dstrike w:val="false"/>
          <w:color w:val="000000"/>
          <w:spacing w:val="0"/>
          <w:sz w:val="24"/>
          <w:szCs w:val="24"/>
          <w:u w:val="none"/>
          <w:effect w:val="none"/>
          <w:shd w:fill="auto" w:val="clear"/>
        </w:rPr>
        <w:t>.</w:t>
      </w:r>
    </w:p>
    <w:p>
      <w:pPr>
        <w:pStyle w:val="Heading3"/>
        <w:widowControl/>
        <w:bidi w:val="0"/>
        <w:spacing w:before="0" w:after="225"/>
        <w:ind w:hanging="0" w:left="0" w:right="0"/>
        <w:jc w:val="both"/>
        <w:rPr>
          <w:rFonts w:ascii="Liberation Serif" w:hAnsi="Liberation Serif"/>
          <w:b w:val="false"/>
          <w:i w:val="false"/>
          <w:i w:val="false"/>
          <w:caps w:val="false"/>
          <w:smallCaps w:val="false"/>
          <w:color w:val="232323"/>
          <w:spacing w:val="0"/>
          <w:sz w:val="24"/>
          <w:szCs w:val="24"/>
        </w:rPr>
      </w:pPr>
      <w:r>
        <w:rPr>
          <w:b w:val="false"/>
          <w:i w:val="false"/>
          <w:caps w:val="false"/>
          <w:smallCaps w:val="false"/>
          <w:color w:val="232323"/>
          <w:spacing w:val="0"/>
          <w:sz w:val="24"/>
          <w:szCs w:val="24"/>
        </w:rPr>
        <w:t>Articulations : En relation avec ses propriétés anti-inflammatoires</w:t>
      </w:r>
    </w:p>
    <w:p>
      <w:pPr>
        <w:pStyle w:val="BodyText"/>
        <w:widowControl/>
        <w:numPr>
          <w:ilvl w:val="0"/>
          <w:numId w:val="0"/>
        </w:numPr>
        <w:tabs>
          <w:tab w:val="clear" w:pos="709"/>
          <w:tab w:val="left" w:pos="0" w:leader="none"/>
        </w:tabs>
        <w:bidi w:val="0"/>
        <w:spacing w:before="0" w:after="225"/>
        <w:ind w:hanging="0" w:left="0" w:right="0"/>
        <w:jc w:val="both"/>
        <w:rPr>
          <w:rFonts w:ascii="Liberation Serif" w:hAnsi="Liberation Serif"/>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affections rhumatismales (arthrose, goutte, etc.) ;</w:t>
      </w:r>
    </w:p>
    <w:p>
      <w:pPr>
        <w:pStyle w:val="BodyText"/>
        <w:widowControl/>
        <w:numPr>
          <w:ilvl w:val="0"/>
          <w:numId w:val="0"/>
        </w:numPr>
        <w:tabs>
          <w:tab w:val="clear" w:pos="709"/>
          <w:tab w:val="left" w:pos="0" w:leader="none"/>
        </w:tabs>
        <w:bidi w:val="0"/>
        <w:spacing w:before="0" w:after="225"/>
        <w:ind w:hanging="0" w:left="0" w:right="0"/>
        <w:jc w:val="both"/>
        <w:rPr>
          <w:rFonts w:ascii="Liberation Serif" w:hAnsi="Liberation Serif"/>
          <w:b w:val="false"/>
          <w:i w:val="false"/>
          <w:i w:val="false"/>
          <w:caps w:val="false"/>
          <w:smallCaps w:val="false"/>
          <w:color w:val="000000"/>
          <w:spacing w:val="0"/>
          <w:sz w:val="24"/>
          <w:szCs w:val="24"/>
        </w:rPr>
      </w:pPr>
      <w:r>
        <w:rPr>
          <w:rStyle w:val="Strong"/>
          <w:b w:val="false"/>
          <w:bCs w:val="false"/>
          <w:i w:val="false"/>
          <w:caps w:val="false"/>
          <w:smallCaps w:val="false"/>
          <w:strike w:val="false"/>
          <w:dstrike w:val="false"/>
          <w:color w:val="000000"/>
          <w:spacing w:val="0"/>
          <w:sz w:val="24"/>
          <w:szCs w:val="24"/>
          <w:u w:val="none"/>
          <w:effect w:val="none"/>
          <w:shd w:fill="auto" w:val="clear"/>
        </w:rPr>
        <w:t>polyarthralgies, myalgies, notamment liées à des troubles digestifs.</w:t>
      </w:r>
    </w:p>
    <w:p>
      <w:pPr>
        <w:pStyle w:val="BodyText"/>
        <w:widowControl/>
        <w:numPr>
          <w:ilvl w:val="0"/>
          <w:numId w:val="0"/>
        </w:numPr>
        <w:bidi w:val="0"/>
        <w:ind w:hanging="0" w:left="0" w:right="0"/>
        <w:jc w:val="center"/>
        <w:rPr>
          <w:rFonts w:ascii="Liberation Serif" w:hAnsi="Liberation Serif"/>
          <w:b w:val="false"/>
          <w:i w:val="false"/>
          <w:i w:val="false"/>
          <w:caps w:val="false"/>
          <w:smallCaps w:val="false"/>
          <w:color w:val="000000"/>
          <w:spacing w:val="0"/>
          <w:sz w:val="24"/>
          <w:szCs w:val="24"/>
        </w:rPr>
      </w:pPr>
      <w:r>
        <w:rPr>
          <w:rStyle w:val="Strong"/>
          <w:b w:val="false"/>
          <w:bCs w:val="false"/>
          <w:i w:val="false"/>
          <w:caps w:val="false"/>
          <w:smallCaps w:val="false"/>
          <w:strike w:val="false"/>
          <w:dstrike w:val="false"/>
          <w:color w:val="000000"/>
          <w:spacing w:val="0"/>
          <w:sz w:val="24"/>
          <w:szCs w:val="24"/>
          <w:u w:val="none"/>
          <w:effect w:val="none"/>
          <w:shd w:fill="auto" w:val="clear"/>
        </w:rPr>
        <w:t>Usages thérapeutiques en interne:</w:t>
      </w:r>
    </w:p>
    <w:p>
      <w:pPr>
        <w:pStyle w:val="Heading3"/>
        <w:widowControl/>
        <w:pBdr>
          <w:bottom w:val="single" w:sz="2" w:space="1" w:color="000000"/>
        </w:pBdr>
        <w:bidi w:val="0"/>
        <w:spacing w:lineRule="auto" w:line="264" w:before="0" w:after="0"/>
        <w:ind w:hanging="0" w:left="0" w:right="0"/>
        <w:jc w:val="left"/>
        <w:rPr/>
      </w:pPr>
      <w:r>
        <w:rPr>
          <w:rStyle w:val="Strong"/>
          <w:b w:val="false"/>
          <w:bCs/>
          <w:i w:val="false"/>
          <w:caps w:val="false"/>
          <w:smallCaps w:val="false"/>
          <w:color w:val="232323"/>
          <w:spacing w:val="0"/>
          <w:sz w:val="24"/>
          <w:szCs w:val="24"/>
        </w:rPr>
        <w:t xml:space="preserve">- </w:t>
      </w:r>
      <w:r>
        <w:rPr>
          <w:rStyle w:val="Strong"/>
          <w:b w:val="false"/>
          <w:bCs/>
          <w:i w:val="false"/>
          <w:caps w:val="false"/>
          <w:smallCaps w:val="false"/>
          <w:color w:val="232323"/>
          <w:spacing w:val="0"/>
          <w:sz w:val="24"/>
          <w:szCs w:val="24"/>
          <w:u w:val="dottedHeavy"/>
        </w:rPr>
        <w:t>Infusion des Feuilles Séchées</w:t>
      </w:r>
      <w:r>
        <w:rPr>
          <w:rStyle w:val="Strong"/>
          <w:b w:val="false"/>
          <w:bCs/>
          <w:i w:val="false"/>
          <w:caps w:val="false"/>
          <w:smallCaps w:val="false"/>
          <w:color w:val="232323"/>
          <w:spacing w:val="0"/>
          <w:sz w:val="24"/>
          <w:szCs w:val="24"/>
        </w:rPr>
        <w:t> : 1 cuillère à soupe de feuilles séchées pour 1 tasse de 15 cl. Laisser infuser dans de l’eau bouillante (hors feu) pendant 10 mns à couvert et filtrer. Boire 1 à 4 tasses par jour.</w:t>
      </w:r>
    </w:p>
    <w:p>
      <w:pPr>
        <w:pStyle w:val="Heading3"/>
        <w:widowControl/>
        <w:pBdr>
          <w:bottom w:val="single" w:sz="2" w:space="1" w:color="000000"/>
        </w:pBdr>
        <w:bidi w:val="0"/>
        <w:spacing w:lineRule="auto" w:line="264" w:before="0" w:after="0"/>
        <w:ind w:hanging="0" w:left="0" w:right="0"/>
        <w:jc w:val="left"/>
        <w:rPr>
          <w:rStyle w:val="Strong"/>
          <w:b w:val="false"/>
          <w:bCs/>
          <w:i w:val="false"/>
          <w:i w:val="false"/>
          <w:caps w:val="false"/>
          <w:smallCaps w:val="false"/>
          <w:color w:val="232323"/>
          <w:spacing w:val="0"/>
          <w:sz w:val="24"/>
          <w:szCs w:val="24"/>
        </w:rPr>
      </w:pPr>
      <w:r>
        <w:rPr>
          <w:b w:val="false"/>
          <w:bCs/>
          <w:i w:val="false"/>
          <w:caps w:val="false"/>
          <w:smallCaps w:val="false"/>
          <w:color w:val="232323"/>
          <w:spacing w:val="0"/>
          <w:sz w:val="24"/>
          <w:szCs w:val="24"/>
        </w:rPr>
      </w:r>
    </w:p>
    <w:p>
      <w:pPr>
        <w:pStyle w:val="BodyText"/>
        <w:widowControl/>
        <w:pBdr>
          <w:bottom w:val="single" w:sz="2" w:space="1" w:color="000000"/>
        </w:pBdr>
        <w:bidi w:val="0"/>
        <w:spacing w:lineRule="auto" w:line="264" w:before="0" w:after="0"/>
        <w:ind w:hanging="0" w:left="0" w:right="0"/>
        <w:jc w:val="left"/>
        <w:rPr>
          <w:rFonts w:ascii="Liberation Serif" w:hAnsi="Liberation Serif"/>
          <w:sz w:val="24"/>
          <w:szCs w:val="24"/>
        </w:rPr>
      </w:pPr>
      <w:r>
        <w:rPr>
          <w:b w:val="false"/>
          <w:i/>
          <w:iCs/>
          <w:caps w:val="false"/>
          <w:smallCaps w:val="false"/>
          <w:color w:val="000000"/>
          <w:spacing w:val="0"/>
          <w:sz w:val="24"/>
          <w:szCs w:val="24"/>
        </w:rPr>
        <w:t>La tisane de pissenlit</w:t>
      </w:r>
      <w:r>
        <w:rPr>
          <w:b w:val="false"/>
          <w:i w:val="false"/>
          <w:caps w:val="false"/>
          <w:smallCaps w:val="false"/>
          <w:color w:val="000000"/>
          <w:spacing w:val="0"/>
          <w:sz w:val="24"/>
          <w:szCs w:val="24"/>
        </w:rPr>
        <w:t xml:space="preserve"> est recommandée pour plusieurs raisons:</w:t>
      </w:r>
    </w:p>
    <w:p>
      <w:pPr>
        <w:pStyle w:val="BodyText"/>
        <w:widowControl/>
        <w:pBdr>
          <w:bottom w:val="single" w:sz="2" w:space="1" w:color="000000"/>
        </w:pBdr>
        <w:bidi w:val="0"/>
        <w:spacing w:lineRule="auto" w:line="264" w:before="0" w:after="0"/>
        <w:ind w:hanging="0" w:left="0" w:right="0"/>
        <w:jc w:val="left"/>
        <w:rPr>
          <w:b w:val="false"/>
          <w:i w:val="false"/>
          <w:i w:val="false"/>
          <w:caps w:val="false"/>
          <w:smallCaps w:val="false"/>
          <w:color w:val="000000"/>
          <w:spacing w:val="0"/>
        </w:rPr>
      </w:pPr>
      <w:r>
        <w:rPr>
          <w:b w:val="false"/>
          <w:i w:val="false"/>
          <w:caps w:val="false"/>
          <w:smallCaps w:val="false"/>
          <w:color w:val="000000"/>
          <w:spacing w:val="0"/>
        </w:rPr>
      </w:r>
    </w:p>
    <w:p>
      <w:pPr>
        <w:pStyle w:val="BodyText"/>
        <w:widowControl/>
        <w:pBdr>
          <w:bottom w:val="single" w:sz="2" w:space="1" w:color="000000"/>
        </w:pBdr>
        <w:bidi w:val="0"/>
        <w:spacing w:lineRule="auto" w:line="264" w:before="0" w:after="0"/>
        <w:ind w:hanging="0" w:left="0" w:right="0"/>
        <w:jc w:val="left"/>
        <w:rPr/>
      </w:pPr>
      <w:r>
        <w:rPr>
          <w:rStyle w:val="Strong"/>
          <w:b w:val="false"/>
          <w:bCs w:val="false"/>
          <w:i w:val="false"/>
          <w:caps w:val="false"/>
          <w:smallCaps w:val="false"/>
          <w:color w:val="000000"/>
          <w:spacing w:val="0"/>
          <w:sz w:val="24"/>
          <w:szCs w:val="24"/>
          <w:u w:val="single"/>
        </w:rPr>
        <w:t>Effets dépuratifs et diurétiques</w:t>
      </w:r>
      <w:r>
        <w:rPr>
          <w:rStyle w:val="Strong"/>
          <w:b w:val="false"/>
          <w:bCs w:val="false"/>
          <w:i w:val="false"/>
          <w:caps w:val="false"/>
          <w:smallCaps w:val="false"/>
          <w:color w:val="000000"/>
          <w:spacing w:val="0"/>
          <w:sz w:val="24"/>
          <w:szCs w:val="24"/>
        </w:rPr>
        <w:t>:</w:t>
      </w:r>
      <w:r>
        <w:rPr>
          <w:b w:val="false"/>
          <w:i w:val="false"/>
          <w:caps w:val="false"/>
          <w:smallCaps w:val="false"/>
          <w:color w:val="000000"/>
          <w:spacing w:val="0"/>
          <w:sz w:val="24"/>
          <w:szCs w:val="24"/>
        </w:rPr>
        <w:t> Aide à éliminer les toxines du foie et du corps et à réduire la rétention d'eau.</w:t>
      </w:r>
    </w:p>
    <w:p>
      <w:pPr>
        <w:pStyle w:val="BodyText"/>
        <w:widowControl/>
        <w:pBdr>
          <w:bottom w:val="single" w:sz="2" w:space="1" w:color="000000"/>
        </w:pBdr>
        <w:bidi w:val="0"/>
        <w:spacing w:lineRule="auto" w:line="264" w:before="0" w:after="0"/>
        <w:ind w:hanging="0" w:left="0" w:right="0"/>
        <w:jc w:val="left"/>
        <w:rPr/>
      </w:pPr>
      <w:r>
        <w:rPr>
          <w:rStyle w:val="Strong"/>
          <w:b w:val="false"/>
          <w:bCs w:val="false"/>
          <w:i w:val="false"/>
          <w:caps w:val="false"/>
          <w:smallCaps w:val="false"/>
          <w:color w:val="000000"/>
          <w:spacing w:val="0"/>
          <w:sz w:val="24"/>
          <w:szCs w:val="24"/>
          <w:u w:val="single"/>
        </w:rPr>
        <w:t>Aide à la gestion du poids</w:t>
      </w:r>
      <w:r>
        <w:rPr>
          <w:rStyle w:val="Strong"/>
          <w:b w:val="false"/>
          <w:bCs w:val="false"/>
          <w:i w:val="false"/>
          <w:caps w:val="false"/>
          <w:smallCaps w:val="false"/>
          <w:color w:val="000000"/>
          <w:spacing w:val="0"/>
          <w:sz w:val="24"/>
          <w:szCs w:val="24"/>
        </w:rPr>
        <w:t>:</w:t>
      </w:r>
      <w:r>
        <w:rPr>
          <w:b w:val="false"/>
          <w:bCs w:val="false"/>
          <w:i w:val="false"/>
          <w:caps w:val="false"/>
          <w:smallCaps w:val="false"/>
          <w:color w:val="000000"/>
          <w:spacing w:val="0"/>
          <w:sz w:val="24"/>
          <w:szCs w:val="24"/>
        </w:rPr>
        <w:t> </w:t>
      </w:r>
      <w:r>
        <w:rPr>
          <w:b w:val="false"/>
          <w:i w:val="false"/>
          <w:caps w:val="false"/>
          <w:smallCaps w:val="false"/>
          <w:color w:val="000000"/>
          <w:spacing w:val="0"/>
          <w:sz w:val="24"/>
          <w:szCs w:val="24"/>
        </w:rPr>
        <w:t>Peut soutenir les efforts de perte de poids en raison de ses propriétés légèrement laxatives.</w:t>
      </w:r>
    </w:p>
    <w:p>
      <w:pPr>
        <w:pStyle w:val="BodyText"/>
        <w:widowControl/>
        <w:pBdr>
          <w:bottom w:val="single" w:sz="2" w:space="1" w:color="000000"/>
        </w:pBdr>
        <w:bidi w:val="0"/>
        <w:spacing w:lineRule="auto" w:line="264" w:before="0" w:after="0"/>
        <w:ind w:hanging="0" w:left="0" w:right="0"/>
        <w:jc w:val="left"/>
        <w:rPr/>
      </w:pPr>
      <w:r>
        <w:rPr>
          <w:rStyle w:val="Strong"/>
          <w:b w:val="false"/>
          <w:bCs w:val="false"/>
          <w:i w:val="false"/>
          <w:caps w:val="false"/>
          <w:smallCaps w:val="false"/>
          <w:color w:val="000000"/>
          <w:spacing w:val="0"/>
          <w:sz w:val="24"/>
          <w:szCs w:val="24"/>
          <w:u w:val="single"/>
        </w:rPr>
        <w:t>Santé digestive</w:t>
      </w:r>
      <w:r>
        <w:rPr>
          <w:rStyle w:val="Strong"/>
          <w:b w:val="false"/>
          <w:bCs w:val="false"/>
          <w:i w:val="false"/>
          <w:caps w:val="false"/>
          <w:smallCaps w:val="false"/>
          <w:color w:val="000000"/>
          <w:spacing w:val="0"/>
          <w:sz w:val="24"/>
          <w:szCs w:val="24"/>
        </w:rPr>
        <w:t>:</w:t>
      </w:r>
      <w:r>
        <w:rPr>
          <w:b w:val="false"/>
          <w:i w:val="false"/>
          <w:caps w:val="false"/>
          <w:smallCaps w:val="false"/>
          <w:color w:val="000000"/>
          <w:spacing w:val="0"/>
          <w:sz w:val="24"/>
          <w:szCs w:val="24"/>
        </w:rPr>
        <w:t> Favorise une bonne digestion et prévient les troubles comme les ballonnements et les indigestions.</w:t>
      </w:r>
    </w:p>
    <w:p>
      <w:pPr>
        <w:pStyle w:val="BodyText"/>
        <w:widowControl/>
        <w:pBdr>
          <w:bottom w:val="single" w:sz="2" w:space="1" w:color="000000"/>
        </w:pBdr>
        <w:bidi w:val="0"/>
        <w:spacing w:lineRule="auto" w:line="264" w:before="0" w:after="0"/>
        <w:ind w:hanging="0" w:left="0" w:right="0"/>
        <w:jc w:val="left"/>
        <w:rPr>
          <w:rFonts w:ascii="Liberation Serif" w:hAnsi="Liberation Serif"/>
          <w:sz w:val="24"/>
          <w:szCs w:val="24"/>
        </w:rPr>
      </w:pPr>
      <w:r>
        <w:rPr>
          <w:sz w:val="24"/>
          <w:szCs w:val="24"/>
        </w:rPr>
      </w:r>
    </w:p>
    <w:p>
      <w:pPr>
        <w:pStyle w:val="Heading3"/>
        <w:widowControl/>
        <w:pBdr>
          <w:bottom w:val="single" w:sz="2" w:space="1" w:color="000000"/>
        </w:pBdr>
        <w:bidi w:val="0"/>
        <w:spacing w:lineRule="auto" w:line="264" w:before="0" w:after="0"/>
        <w:ind w:hanging="0" w:left="0" w:right="0"/>
        <w:jc w:val="center"/>
        <w:rPr>
          <w:b w:val="false"/>
          <w:bCs w:val="false"/>
          <w:sz w:val="24"/>
          <w:szCs w:val="24"/>
        </w:rPr>
      </w:pPr>
      <w:r>
        <w:rPr>
          <w:b w:val="false"/>
          <w:bCs w:val="false"/>
          <w:sz w:val="24"/>
          <w:szCs w:val="24"/>
        </w:rPr>
        <w:t>Sur le plan culinaire</w:t>
      </w:r>
    </w:p>
    <w:p>
      <w:pPr>
        <w:pStyle w:val="BodyText"/>
        <w:widowControl/>
        <w:pBdr>
          <w:bottom w:val="single" w:sz="2" w:space="1" w:color="000000"/>
        </w:pBdr>
        <w:bidi w:val="0"/>
        <w:spacing w:lineRule="auto" w:line="264" w:before="0" w:after="0"/>
        <w:ind w:hanging="0" w:left="0" w:right="0"/>
        <w:jc w:val="center"/>
        <w:rPr>
          <w:b w:val="false"/>
          <w:bCs w:val="false"/>
          <w:sz w:val="24"/>
          <w:szCs w:val="24"/>
        </w:rPr>
      </w:pPr>
      <w:r>
        <w:rPr>
          <w:b w:val="false"/>
          <w:bCs w:val="false"/>
          <w:sz w:val="24"/>
          <w:szCs w:val="24"/>
        </w:rPr>
      </w:r>
    </w:p>
    <w:p>
      <w:pPr>
        <w:pStyle w:val="Heading3"/>
        <w:widowControl/>
        <w:pBdr>
          <w:bottom w:val="single" w:sz="2" w:space="1" w:color="000000"/>
        </w:pBdr>
        <w:bidi w:val="0"/>
        <w:spacing w:lineRule="auto" w:line="264" w:before="0" w:after="0"/>
        <w:ind w:hanging="0" w:left="0" w:right="0"/>
        <w:jc w:val="left"/>
        <w:rPr>
          <w:rStyle w:val="Strong"/>
          <w:b w:val="false"/>
          <w:bCs w:val="false"/>
          <w:i w:val="false"/>
          <w:i w:val="false"/>
          <w:caps w:val="false"/>
          <w:smallCaps w:val="false"/>
          <w:color w:val="232323"/>
          <w:spacing w:val="0"/>
        </w:rPr>
      </w:pPr>
      <w:r>
        <w:rPr>
          <w:rStyle w:val="Strong"/>
          <w:b w:val="false"/>
          <w:bCs/>
          <w:i w:val="false"/>
          <w:caps w:val="false"/>
          <w:smallCaps w:val="false"/>
          <w:color w:val="232323"/>
          <w:spacing w:val="0"/>
          <w:sz w:val="24"/>
          <w:szCs w:val="24"/>
        </w:rPr>
        <w:t xml:space="preserve">- </w:t>
      </w:r>
      <w:r>
        <w:rPr>
          <w:rStyle w:val="Strong"/>
          <w:b w:val="false"/>
          <w:bCs/>
          <w:i w:val="false"/>
          <w:caps w:val="false"/>
          <w:smallCaps w:val="false"/>
          <w:color w:val="232323"/>
          <w:spacing w:val="0"/>
          <w:sz w:val="24"/>
          <w:szCs w:val="24"/>
          <w:u w:val="dottedHeavy"/>
        </w:rPr>
        <w:t>Salade de feuilles fraiches</w:t>
      </w:r>
      <w:r>
        <w:rPr>
          <w:rStyle w:val="Strong"/>
          <w:b w:val="false"/>
          <w:bCs/>
          <w:i w:val="false"/>
          <w:caps w:val="false"/>
          <w:smallCaps w:val="false"/>
          <w:color w:val="232323"/>
          <w:spacing w:val="0"/>
          <w:sz w:val="24"/>
          <w:szCs w:val="24"/>
        </w:rPr>
        <w:t xml:space="preserve">: </w:t>
      </w:r>
      <w:r>
        <w:rPr>
          <w:rStyle w:val="Strong"/>
          <w:b w:val="false"/>
          <w:bCs/>
          <w:i w:val="false"/>
          <w:caps w:val="false"/>
          <w:smallCaps w:val="false"/>
          <w:color w:val="000000"/>
          <w:spacing w:val="0"/>
          <w:sz w:val="24"/>
          <w:szCs w:val="24"/>
        </w:rPr>
        <w:t xml:space="preserve">Vous pouvez cueillir les jeunes feuilles au printemps, juste avant la floraison, et les manger en salade, en omelette (comme le faisait ma grand-mère - </w:t>
      </w:r>
      <w:r>
        <w:rPr>
          <w:rStyle w:val="Strong"/>
          <w:b w:val="false"/>
          <w:bCs/>
          <w:i w:val="false"/>
          <w:caps w:val="false"/>
          <w:smallCaps w:val="false"/>
          <w:color w:val="000000"/>
          <w:spacing w:val="0"/>
          <w:sz w:val="18"/>
          <w:szCs w:val="18"/>
        </w:rPr>
        <w:t>sabine</w:t>
      </w:r>
      <w:r>
        <w:rPr>
          <w:rStyle w:val="Strong"/>
          <w:b w:val="false"/>
          <w:bCs/>
          <w:i w:val="false"/>
          <w:caps w:val="false"/>
          <w:smallCaps w:val="false"/>
          <w:color w:val="000000"/>
          <w:spacing w:val="0"/>
          <w:sz w:val="24"/>
          <w:szCs w:val="24"/>
        </w:rPr>
        <w:t>)</w:t>
      </w:r>
    </w:p>
    <w:p>
      <w:pPr>
        <w:pStyle w:val="BodyText"/>
        <w:widowControl/>
        <w:pBdr>
          <w:bottom w:val="single" w:sz="2" w:space="1" w:color="000000"/>
        </w:pBdr>
        <w:bidi w:val="0"/>
        <w:spacing w:lineRule="auto" w:line="264" w:before="0" w:after="0"/>
        <w:ind w:hanging="0" w:left="0" w:right="0"/>
        <w:jc w:val="left"/>
        <w:rPr>
          <w:rFonts w:ascii="Liberation Serif" w:hAnsi="Liberation Serif"/>
          <w:sz w:val="24"/>
          <w:szCs w:val="24"/>
        </w:rPr>
      </w:pPr>
      <w:r>
        <w:rPr>
          <w:sz w:val="24"/>
          <w:szCs w:val="24"/>
        </w:rPr>
      </w:r>
    </w:p>
    <w:p>
      <w:pPr>
        <w:sectPr>
          <w:type w:val="nextPage"/>
          <w:pgSz w:w="11906" w:h="16838"/>
          <w:pgMar w:left="624" w:right="624" w:gutter="0" w:header="0" w:top="624" w:footer="0" w:bottom="624"/>
          <w:pgNumType w:fmt="decimal"/>
          <w:formProt w:val="false"/>
          <w:textDirection w:val="lrTb"/>
          <w:docGrid w:type="default" w:linePitch="100" w:charSpace="0"/>
        </w:sectPr>
      </w:pPr>
    </w:p>
    <w:p>
      <w:pPr>
        <w:pStyle w:val="Heading2"/>
        <w:ind w:hanging="0" w:left="0" w:right="0"/>
        <w:rPr>
          <w:rFonts w:ascii="Liberation Serif" w:hAnsi="Liberation Serif"/>
          <w:b w:val="false"/>
          <w:bCs w:val="false"/>
          <w:sz w:val="24"/>
          <w:szCs w:val="24"/>
        </w:rPr>
      </w:pPr>
      <w:bookmarkStart w:id="0" w:name="el_1707320246174_1805"/>
      <w:bookmarkEnd w:id="0"/>
      <w:r>
        <w:rPr>
          <w:b w:val="false"/>
          <w:bCs w:val="false"/>
          <w:sz w:val="24"/>
          <w:szCs w:val="24"/>
        </w:rPr>
        <w:t xml:space="preserve">- </w:t>
      </w:r>
      <w:r>
        <w:rPr>
          <w:b w:val="false"/>
          <w:bCs w:val="false"/>
          <w:sz w:val="24"/>
          <w:szCs w:val="24"/>
          <w:u w:val="dottedHeavy"/>
        </w:rPr>
        <w:t>Fabrication du café de pissenlit</w:t>
      </w:r>
      <w:r>
        <w:rPr>
          <w:b w:val="false"/>
          <w:bCs w:val="false"/>
          <w:sz w:val="24"/>
          <w:szCs w:val="24"/>
          <w:u w:val="none"/>
        </w:rPr>
        <w:t>:</w:t>
      </w:r>
    </w:p>
    <w:p>
      <w:pPr>
        <w:sectPr>
          <w:type w:val="continuous"/>
          <w:pgSz w:w="11906" w:h="16838"/>
          <w:pgMar w:left="624" w:right="624" w:gutter="0" w:header="0" w:top="624" w:footer="0" w:bottom="624"/>
          <w:formProt w:val="false"/>
          <w:textDirection w:val="lrTb"/>
          <w:docGrid w:type="default" w:linePitch="100" w:charSpace="0"/>
        </w:sectPr>
      </w:pPr>
    </w:p>
    <w:p>
      <w:pPr>
        <w:pStyle w:val="BodyText"/>
        <w:ind w:hanging="0" w:left="0" w:right="0"/>
        <w:rPr>
          <w:rFonts w:ascii="Liberation Serif" w:hAnsi="Liberation Serif"/>
          <w:sz w:val="24"/>
          <w:szCs w:val="24"/>
        </w:rPr>
      </w:pPr>
      <w:r>
        <w:rPr>
          <w:sz w:val="24"/>
          <w:szCs w:val="24"/>
        </w:rPr>
        <w:t>Voici comment préparer le café de racines de pissenlit. Une boisson qui fera la joie des personnes aimant le goût du café, mais ne souhaitant pas subir les effets de la caféine.</w:t>
      </w:r>
    </w:p>
    <w:p>
      <w:pPr>
        <w:sectPr>
          <w:type w:val="continuous"/>
          <w:pgSz w:w="11906" w:h="16838"/>
          <w:pgMar w:left="624" w:right="624" w:gutter="0" w:header="0" w:top="624" w:footer="0" w:bottom="624"/>
          <w:formProt w:val="false"/>
          <w:textDirection w:val="lrTb"/>
          <w:docGrid w:type="default" w:linePitch="100" w:charSpace="0"/>
        </w:sectPr>
      </w:pPr>
    </w:p>
    <w:p>
      <w:pPr>
        <w:pStyle w:val="Heading3"/>
        <w:ind w:hanging="0" w:left="0" w:right="0"/>
        <w:rPr>
          <w:rFonts w:ascii="Liberation Serif" w:hAnsi="Liberation Serif"/>
          <w:b w:val="false"/>
          <w:bCs w:val="false"/>
          <w:sz w:val="24"/>
          <w:szCs w:val="24"/>
        </w:rPr>
      </w:pPr>
      <w:bookmarkStart w:id="1" w:name="el_1707320369705_1838"/>
      <w:bookmarkEnd w:id="1"/>
      <w:r>
        <w:rPr>
          <w:b w:val="false"/>
          <w:bCs w:val="false"/>
          <w:sz w:val="24"/>
          <w:szCs w:val="24"/>
        </w:rPr>
        <w:t>&gt;&gt; Ingrédients:</w:t>
      </w:r>
    </w:p>
    <w:p>
      <w:pPr>
        <w:sectPr>
          <w:type w:val="continuous"/>
          <w:pgSz w:w="11906" w:h="16838"/>
          <w:pgMar w:left="624" w:right="624" w:gutter="0" w:header="0" w:top="624" w:footer="0" w:bottom="624"/>
          <w:formProt w:val="false"/>
          <w:textDirection w:val="lrTb"/>
          <w:docGrid w:type="default" w:linePitch="100" w:charSpace="0"/>
        </w:sectPr>
      </w:pPr>
    </w:p>
    <w:p>
      <w:pPr>
        <w:pStyle w:val="BodyText"/>
        <w:ind w:hanging="0" w:left="0" w:right="0"/>
        <w:rPr>
          <w:rFonts w:ascii="Liberation Serif" w:hAnsi="Liberation Serif"/>
          <w:sz w:val="24"/>
          <w:szCs w:val="24"/>
        </w:rPr>
      </w:pPr>
      <w:r>
        <w:rPr>
          <w:sz w:val="24"/>
          <w:szCs w:val="24"/>
        </w:rPr>
        <w:t xml:space="preserve">– </w:t>
      </w:r>
      <w:r>
        <w:rPr>
          <w:sz w:val="24"/>
          <w:szCs w:val="24"/>
        </w:rPr>
        <w:t>Racines de pissenlit (coupées en petits morceaux)</w:t>
        <w:br/>
        <w:t>– Cannelle (optionnel)</w:t>
      </w:r>
    </w:p>
    <w:p>
      <w:pPr>
        <w:sectPr>
          <w:type w:val="continuous"/>
          <w:pgSz w:w="11906" w:h="16838"/>
          <w:pgMar w:left="624" w:right="624" w:gutter="0" w:header="0" w:top="624" w:footer="0" w:bottom="624"/>
          <w:formProt w:val="false"/>
          <w:textDirection w:val="lrTb"/>
          <w:docGrid w:type="default" w:linePitch="100" w:charSpace="0"/>
        </w:sectPr>
      </w:pPr>
    </w:p>
    <w:p>
      <w:pPr>
        <w:pStyle w:val="Heading3"/>
        <w:ind w:hanging="0" w:left="0" w:right="0"/>
        <w:rPr>
          <w:rFonts w:ascii="Liberation Serif" w:hAnsi="Liberation Serif"/>
          <w:sz w:val="24"/>
          <w:szCs w:val="24"/>
        </w:rPr>
      </w:pPr>
      <w:bookmarkStart w:id="2" w:name="el_1707320595453_1944"/>
      <w:bookmarkEnd w:id="2"/>
      <w:r>
        <w:rPr>
          <w:b w:val="false"/>
          <w:bCs w:val="false"/>
          <w:sz w:val="24"/>
          <w:szCs w:val="24"/>
        </w:rPr>
        <w:t>&gt;&gt; Préparation</w:t>
      </w:r>
      <w:r>
        <w:rPr>
          <w:sz w:val="24"/>
          <w:szCs w:val="24"/>
        </w:rPr>
        <w:t> </w:t>
      </w:r>
    </w:p>
    <w:p>
      <w:pPr>
        <w:sectPr>
          <w:type w:val="continuous"/>
          <w:pgSz w:w="11906" w:h="16838"/>
          <w:pgMar w:left="624" w:right="624" w:gutter="0" w:header="0" w:top="624" w:footer="0" w:bottom="624"/>
          <w:formProt w:val="false"/>
          <w:textDirection w:val="lrTb"/>
          <w:docGrid w:type="default" w:linePitch="100" w:charSpace="0"/>
        </w:sectPr>
      </w:pPr>
    </w:p>
    <w:p>
      <w:pPr>
        <w:pStyle w:val="BodyText"/>
        <w:ind w:hanging="0" w:left="0" w:right="0"/>
        <w:rPr>
          <w:rFonts w:ascii="Liberation Serif" w:hAnsi="Liberation Serif"/>
          <w:sz w:val="24"/>
          <w:szCs w:val="24"/>
        </w:rPr>
      </w:pPr>
      <w:r>
        <w:rPr>
          <w:sz w:val="24"/>
          <w:szCs w:val="24"/>
        </w:rPr>
        <w:t>1. Récoltez et lavez les racines.</w:t>
        <w:br/>
        <w:t>2. Séchez-les.</w:t>
        <w:br/>
        <w:t>3. Faites-les torréfier (rôtir à sec) à feu moyen ou élevé jusqu’à ce qu’elles prennent une couleur brunâtre. Faites attention à ne pas les brûler!</w:t>
        <w:br/>
        <w:t>*</w:t>
      </w:r>
      <w:r>
        <w:rPr>
          <w:sz w:val="20"/>
          <w:szCs w:val="20"/>
        </w:rPr>
        <w:t>La torréfaction brise les longues chaînes de polysaccharides des racines en sucres plus simples, ce qui diminue grandement l’amertume sans toutefois l’éliminer complètement, en plus de lui donner un bon goût de grain rôti qui s’apparente au café</w:t>
      </w:r>
      <w:r>
        <w:rPr>
          <w:sz w:val="24"/>
          <w:szCs w:val="24"/>
        </w:rPr>
        <w:t>.</w:t>
        <w:br/>
        <w:t>4. Laissez-les ensuite refroidir et broyez-les (les moudre), afin de les réduire en poudre.</w:t>
        <w:br/>
        <w:t>5. Utilisez la poudre de racines comme du café et dégustez!</w:t>
      </w:r>
    </w:p>
    <w:p>
      <w:pPr>
        <w:sectPr>
          <w:type w:val="continuous"/>
          <w:pgSz w:w="11906" w:h="16838"/>
          <w:pgMar w:left="624" w:right="624" w:gutter="0" w:header="0" w:top="624" w:footer="0" w:bottom="624"/>
          <w:formProt w:val="false"/>
          <w:textDirection w:val="lrTb"/>
          <w:docGrid w:type="default" w:linePitch="100" w:charSpace="0"/>
        </w:sectPr>
      </w:pPr>
    </w:p>
    <w:p>
      <w:pPr>
        <w:pStyle w:val="BodyText"/>
        <w:ind w:hanging="0" w:left="0" w:right="0"/>
        <w:rPr>
          <w:rFonts w:ascii="Liberation Serif" w:hAnsi="Liberation Serif"/>
          <w:sz w:val="24"/>
          <w:szCs w:val="24"/>
        </w:rPr>
      </w:pPr>
      <w:r>
        <w:rPr>
          <w:sz w:val="24"/>
          <w:szCs w:val="24"/>
        </w:rPr>
        <w:t xml:space="preserve">    </w:t>
      </w:r>
      <w:r>
        <w:rPr>
          <w:sz w:val="24"/>
          <w:szCs w:val="24"/>
        </w:rPr>
        <w:t>On utilise l’équivalent d’</w:t>
      </w:r>
      <w:r>
        <w:rPr>
          <w:i/>
          <w:iCs/>
          <w:sz w:val="24"/>
          <w:szCs w:val="24"/>
        </w:rPr>
        <w:t>une cuillère à thé à une cuillère à soupe de poudre de racines de pissenlit torréfiées</w:t>
      </w:r>
      <w:r>
        <w:rPr>
          <w:sz w:val="24"/>
          <w:szCs w:val="24"/>
        </w:rPr>
        <w:t xml:space="preserve"> pour 250 ml d’eau bouillante. Notez que le café de racines de pissenlit n’est pas utilisé comme le café de céréales. La racine ne va pas se dissoudre dans l’eau, c’est donc mieux de l’utiliser en percolation, dans un filtre à café ou dans une cafetière à piston de style Bodum.</w:t>
        <w:br/>
        <w:t>On peut ajouter un soupçon de lait de son choix et de la cannelle en poudre à son café ou/et ajouter un soupçon de crème ou/et de sirop d’érable.</w:t>
      </w:r>
    </w:p>
    <w:p>
      <w:pPr>
        <w:sectPr>
          <w:type w:val="continuous"/>
          <w:pgSz w:w="11906" w:h="16838"/>
          <w:pgMar w:left="624" w:right="624" w:gutter="0" w:header="0" w:top="624" w:footer="0" w:bottom="624"/>
          <w:formProt w:val="false"/>
          <w:textDirection w:val="lrTb"/>
          <w:docGrid w:type="default" w:linePitch="100" w:charSpace="0"/>
        </w:sectPr>
      </w:pPr>
    </w:p>
    <w:p>
      <w:pPr>
        <w:pStyle w:val="BodyText"/>
        <w:widowControl/>
        <w:pBdr>
          <w:bottom w:val="single" w:sz="2" w:space="1" w:color="000000"/>
        </w:pBdr>
        <w:bidi w:val="0"/>
        <w:spacing w:lineRule="auto" w:line="264" w:before="0" w:after="0"/>
        <w:ind w:hanging="0" w:left="0" w:right="0"/>
        <w:jc w:val="left"/>
        <w:rPr>
          <w:rFonts w:ascii="Liberation Serif" w:hAnsi="Liberation Serif"/>
          <w:sz w:val="24"/>
          <w:szCs w:val="24"/>
        </w:rPr>
      </w:pPr>
      <w:r>
        <w:rPr>
          <w:sz w:val="24"/>
          <w:szCs w:val="24"/>
        </w:rPr>
      </w:r>
    </w:p>
    <w:p>
      <w:pPr>
        <w:pStyle w:val="Heading3"/>
        <w:widowControl/>
        <w:pBdr>
          <w:bottom w:val="single" w:sz="2" w:space="1" w:color="000000"/>
        </w:pBdr>
        <w:bidi w:val="0"/>
        <w:spacing w:lineRule="auto" w:line="264" w:before="0" w:after="0"/>
        <w:ind w:hanging="0" w:left="0" w:right="0"/>
        <w:jc w:val="center"/>
        <w:rPr/>
      </w:pPr>
      <w:r>
        <w:rPr>
          <w:rStyle w:val="Strong"/>
          <w:b w:val="false"/>
          <w:bCs/>
          <w:i w:val="false"/>
          <w:caps w:val="false"/>
          <w:smallCaps w:val="false"/>
          <w:color w:val="000000"/>
          <w:spacing w:val="0"/>
          <w:sz w:val="24"/>
          <w:szCs w:val="24"/>
          <w:u w:val="none"/>
        </w:rPr>
        <w:t xml:space="preserve">Localement </w:t>
      </w:r>
    </w:p>
    <w:p>
      <w:pPr>
        <w:pStyle w:val="Heading3"/>
        <w:widowControl/>
        <w:pBdr>
          <w:bottom w:val="single" w:sz="2" w:space="1" w:color="000000"/>
        </w:pBdr>
        <w:bidi w:val="0"/>
        <w:spacing w:lineRule="auto" w:line="264" w:before="0" w:after="0"/>
        <w:ind w:hanging="0" w:left="0" w:right="0"/>
        <w:jc w:val="left"/>
        <w:rPr/>
      </w:pPr>
      <w:r>
        <w:rPr>
          <w:rStyle w:val="Strong"/>
          <w:b w:val="false"/>
          <w:bCs/>
          <w:i w:val="false"/>
          <w:caps w:val="false"/>
          <w:smallCaps w:val="false"/>
          <w:color w:val="232323"/>
          <w:spacing w:val="0"/>
          <w:sz w:val="24"/>
          <w:szCs w:val="24"/>
          <w:u w:val="dottedHeavy"/>
        </w:rPr>
        <w:t>Huile solarisée des Fleurs</w:t>
      </w:r>
      <w:r>
        <w:rPr>
          <w:rStyle w:val="Strong"/>
          <w:b w:val="false"/>
          <w:bCs/>
          <w:i w:val="false"/>
          <w:caps w:val="false"/>
          <w:smallCaps w:val="false"/>
          <w:color w:val="232323"/>
          <w:spacing w:val="0"/>
          <w:sz w:val="24"/>
          <w:szCs w:val="24"/>
        </w:rPr>
        <w:t xml:space="preserve">: </w:t>
      </w:r>
    </w:p>
    <w:p>
      <w:pPr>
        <w:pStyle w:val="Heading3"/>
        <w:widowControl/>
        <w:pBdr>
          <w:bottom w:val="single" w:sz="2" w:space="1" w:color="000000"/>
        </w:pBdr>
        <w:bidi w:val="0"/>
        <w:spacing w:lineRule="auto" w:line="264" w:before="0" w:after="0"/>
        <w:ind w:hanging="0" w:left="0" w:right="0"/>
        <w:jc w:val="left"/>
        <w:rPr/>
      </w:pPr>
      <w:r>
        <w:rPr>
          <w:rStyle w:val="Strong"/>
          <w:b w:val="false"/>
          <w:bCs/>
          <w:i w:val="false"/>
          <w:caps w:val="false"/>
          <w:smallCaps w:val="false"/>
          <w:color w:val="000000"/>
          <w:spacing w:val="0"/>
          <w:sz w:val="24"/>
          <w:szCs w:val="24"/>
        </w:rPr>
        <w:t xml:space="preserve">Laissez macérer des fleurs de pissenlit dans un bocal et recouvrez-les d’huile végétale (olive, sésame ou jojoba). Exposez le bocal au soleil tous les jours pendant 3 semaines et filtrez la préparation. Appliquez localement sur les zones affectées par </w:t>
      </w:r>
      <w:r>
        <w:rPr>
          <w:rStyle w:val="Strong"/>
          <w:b w:val="false"/>
          <w:bCs/>
          <w:i/>
          <w:iCs/>
          <w:caps w:val="false"/>
          <w:smallCaps w:val="false"/>
          <w:color w:val="000000"/>
          <w:spacing w:val="0"/>
          <w:sz w:val="24"/>
          <w:szCs w:val="24"/>
        </w:rPr>
        <w:t>l’eczéma</w:t>
      </w:r>
      <w:r>
        <w:rPr>
          <w:rStyle w:val="Strong"/>
          <w:b w:val="false"/>
          <w:bCs/>
          <w:i w:val="false"/>
          <w:caps w:val="false"/>
          <w:smallCaps w:val="false"/>
          <w:color w:val="000000"/>
          <w:spacing w:val="0"/>
          <w:sz w:val="24"/>
          <w:szCs w:val="24"/>
        </w:rPr>
        <w:t xml:space="preserve">, </w:t>
      </w:r>
      <w:r>
        <w:rPr>
          <w:rStyle w:val="Strong"/>
          <w:b w:val="false"/>
          <w:bCs/>
          <w:i/>
          <w:iCs/>
          <w:caps w:val="false"/>
          <w:smallCaps w:val="false"/>
          <w:color w:val="000000"/>
          <w:spacing w:val="0"/>
          <w:sz w:val="24"/>
          <w:szCs w:val="24"/>
        </w:rPr>
        <w:t>l’acné</w:t>
      </w:r>
      <w:r>
        <w:rPr>
          <w:rStyle w:val="Strong"/>
          <w:b w:val="false"/>
          <w:bCs/>
          <w:i w:val="false"/>
          <w:caps w:val="false"/>
          <w:smallCaps w:val="false"/>
          <w:color w:val="000000"/>
          <w:spacing w:val="0"/>
          <w:sz w:val="24"/>
          <w:szCs w:val="24"/>
        </w:rPr>
        <w:t xml:space="preserve"> ou les </w:t>
      </w:r>
      <w:r>
        <w:rPr>
          <w:rStyle w:val="Strong"/>
          <w:b w:val="false"/>
          <w:bCs/>
          <w:i/>
          <w:iCs/>
          <w:caps w:val="false"/>
          <w:smallCaps w:val="false"/>
          <w:color w:val="000000"/>
          <w:spacing w:val="0"/>
          <w:sz w:val="24"/>
          <w:szCs w:val="24"/>
        </w:rPr>
        <w:t>tâches de vieillesse</w:t>
      </w:r>
      <w:r>
        <w:rPr>
          <w:rStyle w:val="Strong"/>
          <w:b w:val="false"/>
          <w:bCs/>
          <w:i w:val="false"/>
          <w:caps w:val="false"/>
          <w:smallCaps w:val="false"/>
          <w:color w:val="000000"/>
          <w:spacing w:val="0"/>
          <w:sz w:val="24"/>
          <w:szCs w:val="24"/>
        </w:rPr>
        <w:t xml:space="preserve">, mais aussi sur les </w:t>
      </w:r>
      <w:r>
        <w:rPr>
          <w:rStyle w:val="Strong"/>
          <w:b w:val="false"/>
          <w:bCs/>
          <w:i/>
          <w:iCs/>
          <w:caps w:val="false"/>
          <w:smallCaps w:val="false"/>
          <w:color w:val="000000"/>
          <w:spacing w:val="0"/>
          <w:sz w:val="24"/>
          <w:szCs w:val="24"/>
        </w:rPr>
        <w:t>articulations</w:t>
      </w:r>
      <w:r>
        <w:rPr>
          <w:rStyle w:val="Strong"/>
          <w:b w:val="false"/>
          <w:bCs/>
          <w:i w:val="false"/>
          <w:caps w:val="false"/>
          <w:smallCaps w:val="false"/>
          <w:color w:val="000000"/>
          <w:spacing w:val="0"/>
          <w:sz w:val="24"/>
          <w:szCs w:val="24"/>
        </w:rPr>
        <w:t xml:space="preserve"> </w:t>
      </w:r>
      <w:r>
        <w:rPr>
          <w:rStyle w:val="Strong"/>
          <w:b w:val="false"/>
          <w:bCs/>
          <w:i/>
          <w:iCs/>
          <w:caps w:val="false"/>
          <w:smallCaps w:val="false"/>
          <w:color w:val="000000"/>
          <w:spacing w:val="0"/>
          <w:sz w:val="24"/>
          <w:szCs w:val="24"/>
        </w:rPr>
        <w:t xml:space="preserve">douloureuses </w:t>
      </w:r>
      <w:r>
        <w:rPr>
          <w:rStyle w:val="Strong"/>
          <w:b w:val="false"/>
          <w:bCs w:val="false"/>
          <w:i w:val="false"/>
          <w:iCs w:val="false"/>
          <w:caps w:val="false"/>
          <w:smallCaps w:val="false"/>
          <w:color w:val="000000"/>
          <w:spacing w:val="0"/>
          <w:sz w:val="24"/>
          <w:szCs w:val="24"/>
        </w:rPr>
        <w:t xml:space="preserve">(peut donc remplacer l’huile essentiel de Gaulthérie - </w:t>
      </w:r>
      <w:r>
        <w:rPr>
          <w:rStyle w:val="Strong"/>
          <w:b w:val="false"/>
          <w:bCs w:val="false"/>
          <w:i w:val="false"/>
          <w:iCs w:val="false"/>
          <w:caps w:val="false"/>
          <w:smallCaps w:val="false"/>
          <w:color w:val="000000"/>
          <w:spacing w:val="0"/>
          <w:sz w:val="18"/>
          <w:szCs w:val="18"/>
        </w:rPr>
        <w:t>sabine</w:t>
      </w:r>
      <w:r>
        <w:rPr>
          <w:rStyle w:val="Strong"/>
          <w:b w:val="false"/>
          <w:bCs w:val="false"/>
          <w:i w:val="false"/>
          <w:iCs w:val="false"/>
          <w:caps w:val="false"/>
          <w:smallCaps w:val="false"/>
          <w:color w:val="000000"/>
          <w:spacing w:val="0"/>
          <w:sz w:val="24"/>
          <w:szCs w:val="24"/>
        </w:rPr>
        <w:t xml:space="preserve">) </w:t>
      </w:r>
      <w:r>
        <w:rPr>
          <w:rStyle w:val="Strong"/>
          <w:b w:val="false"/>
          <w:bCs/>
          <w:i w:val="false"/>
          <w:caps w:val="false"/>
          <w:smallCaps w:val="false"/>
          <w:color w:val="000000"/>
          <w:spacing w:val="0"/>
          <w:sz w:val="24"/>
          <w:szCs w:val="24"/>
        </w:rPr>
        <w:t>en cas de rhumatisme.</w:t>
      </w:r>
      <w:r>
        <w:rPr>
          <w:rStyle w:val="Strong"/>
          <w:b w:val="false"/>
          <w:bCs/>
          <w:i w:val="false"/>
          <w:caps w:val="false"/>
          <w:smallCaps w:val="false"/>
          <w:color w:val="232323"/>
          <w:spacing w:val="0"/>
          <w:sz w:val="24"/>
          <w:szCs w:val="24"/>
        </w:rPr>
        <w:t xml:space="preserve"> </w:t>
      </w:r>
      <w:r>
        <w:rPr>
          <w:rStyle w:val="Strong"/>
          <w:b/>
          <w:bCs/>
          <w:i w:val="false"/>
          <w:caps w:val="false"/>
          <w:smallCaps w:val="false"/>
          <w:color w:val="232323"/>
          <w:spacing w:val="0"/>
          <w:sz w:val="24"/>
          <w:szCs w:val="24"/>
        </w:rPr>
        <w:t xml:space="preserve"> </w:t>
      </w:r>
    </w:p>
    <w:p>
      <w:pPr>
        <w:pStyle w:val="BodyText"/>
        <w:widowControl/>
        <w:pBdr>
          <w:bottom w:val="single" w:sz="2" w:space="1" w:color="000000"/>
        </w:pBdr>
        <w:bidi w:val="0"/>
        <w:spacing w:lineRule="auto" w:line="264" w:before="0" w:after="0"/>
        <w:ind w:hanging="0" w:left="0" w:right="0"/>
        <w:jc w:val="left"/>
        <w:rPr>
          <w:rStyle w:val="Strong"/>
          <w:b/>
          <w:bCs/>
          <w:i w:val="false"/>
          <w:i w:val="false"/>
          <w:caps w:val="false"/>
          <w:smallCaps w:val="false"/>
          <w:color w:val="232323"/>
          <w:spacing w:val="0"/>
          <w:sz w:val="24"/>
          <w:szCs w:val="24"/>
        </w:rPr>
      </w:pPr>
      <w:r>
        <w:rPr>
          <w:b/>
          <w:bCs/>
          <w:i w:val="false"/>
          <w:caps w:val="false"/>
          <w:smallCaps w:val="false"/>
          <w:color w:val="232323"/>
          <w:spacing w:val="0"/>
          <w:sz w:val="24"/>
          <w:szCs w:val="24"/>
        </w:rPr>
      </w:r>
    </w:p>
    <w:p>
      <w:pPr>
        <w:pStyle w:val="BodyText"/>
        <w:widowControl/>
        <w:pBdr>
          <w:bottom w:val="single" w:sz="2" w:space="1" w:color="000000"/>
        </w:pBdr>
        <w:bidi w:val="0"/>
        <w:spacing w:lineRule="auto" w:line="264" w:before="0" w:after="0"/>
        <w:ind w:hanging="0" w:left="0" w:right="0"/>
        <w:jc w:val="left"/>
        <w:rPr>
          <w:rStyle w:val="Strong"/>
          <w:b w:val="false"/>
          <w:i w:val="false"/>
          <w:i w:val="false"/>
          <w:caps w:val="false"/>
          <w:smallCaps w:val="false"/>
          <w:color w:val="000000"/>
          <w:spacing w:val="0"/>
        </w:rPr>
      </w:pPr>
      <w:r>
        <w:rPr>
          <w:rStyle w:val="Strong"/>
          <w:b w:val="false"/>
          <w:i w:val="false"/>
          <w:caps w:val="false"/>
          <w:smallCaps w:val="false"/>
          <w:color w:val="000000"/>
          <w:spacing w:val="0"/>
          <w:sz w:val="24"/>
          <w:szCs w:val="24"/>
        </w:rPr>
        <w:t xml:space="preserve">- </w:t>
      </w:r>
      <w:r>
        <w:rPr>
          <w:rStyle w:val="Strong"/>
          <w:b w:val="false"/>
          <w:i w:val="false"/>
          <w:caps w:val="false"/>
          <w:smallCaps w:val="false"/>
          <w:color w:val="000000"/>
          <w:spacing w:val="0"/>
          <w:sz w:val="24"/>
          <w:szCs w:val="24"/>
          <w:u w:val="dottedHeavy"/>
        </w:rPr>
        <w:t>Usages thérapeutiques en externe</w:t>
      </w:r>
      <w:r>
        <w:rPr>
          <w:rStyle w:val="Strong"/>
          <w:b w:val="false"/>
          <w:i w:val="false"/>
          <w:caps w:val="false"/>
          <w:smallCaps w:val="false"/>
          <w:color w:val="000000"/>
          <w:spacing w:val="0"/>
          <w:sz w:val="24"/>
          <w:szCs w:val="24"/>
        </w:rPr>
        <w:t xml:space="preserve"> : </w:t>
      </w:r>
    </w:p>
    <w:p>
      <w:pPr>
        <w:pStyle w:val="Heading3"/>
        <w:widowControl/>
        <w:pBdr>
          <w:bottom w:val="single" w:sz="2" w:space="1" w:color="000000"/>
        </w:pBdr>
        <w:bidi w:val="0"/>
        <w:spacing w:lineRule="auto" w:line="264" w:before="0" w:after="0"/>
        <w:ind w:hanging="0" w:left="0" w:right="0"/>
        <w:jc w:val="left"/>
        <w:rPr>
          <w:rStyle w:val="Strong"/>
          <w:b w:val="false"/>
          <w:bCs w:val="false"/>
          <w:i w:val="false"/>
          <w:i w:val="false"/>
          <w:caps w:val="false"/>
          <w:smallCaps w:val="false"/>
          <w:color w:val="232323"/>
          <w:spacing w:val="0"/>
        </w:rPr>
      </w:pPr>
      <w:r>
        <w:rPr>
          <w:rStyle w:val="Strong"/>
          <w:b w:val="false"/>
          <w:bCs/>
          <w:i w:val="false"/>
          <w:caps w:val="false"/>
          <w:smallCaps w:val="false"/>
          <w:color w:val="232323"/>
          <w:spacing w:val="0"/>
          <w:sz w:val="24"/>
          <w:szCs w:val="24"/>
        </w:rPr>
        <w:t xml:space="preserve">Suc frais de la feuille (latex)  &gt;&gt; </w:t>
      </w:r>
      <w:r>
        <w:rPr>
          <w:rStyle w:val="Strong"/>
          <w:b w:val="false"/>
          <w:bCs/>
          <w:i w:val="false"/>
          <w:caps w:val="false"/>
          <w:smallCaps w:val="false"/>
          <w:color w:val="000000"/>
          <w:spacing w:val="0"/>
          <w:sz w:val="24"/>
          <w:szCs w:val="24"/>
        </w:rPr>
        <w:t>Il peut être appliqué localement sur les verrues, en évitant les zones de peau saine.</w:t>
      </w:r>
    </w:p>
    <w:p>
      <w:pPr>
        <w:pStyle w:val="Heading3"/>
        <w:widowControl/>
        <w:pBdr>
          <w:bottom w:val="single" w:sz="2" w:space="1" w:color="000000"/>
        </w:pBdr>
        <w:bidi w:val="0"/>
        <w:spacing w:lineRule="auto" w:line="264" w:before="0" w:after="0"/>
        <w:ind w:hanging="0" w:left="0" w:right="0"/>
        <w:jc w:val="left"/>
        <w:rPr>
          <w:rStyle w:val="Strong"/>
          <w:b/>
          <w:bCs/>
          <w:i w:val="false"/>
          <w:i w:val="false"/>
          <w:caps w:val="false"/>
          <w:smallCaps w:val="false"/>
          <w:color w:val="232323"/>
          <w:spacing w:val="0"/>
          <w:sz w:val="24"/>
          <w:szCs w:val="24"/>
        </w:rPr>
      </w:pPr>
      <w:r>
        <w:rPr>
          <w:b/>
          <w:bCs/>
          <w:i w:val="false"/>
          <w:caps w:val="false"/>
          <w:smallCaps w:val="false"/>
          <w:color w:val="232323"/>
          <w:spacing w:val="0"/>
          <w:sz w:val="24"/>
          <w:szCs w:val="24"/>
        </w:rPr>
      </w:r>
    </w:p>
    <w:p>
      <w:pPr>
        <w:pStyle w:val="Heading3"/>
        <w:widowControl/>
        <w:pBdr>
          <w:bottom w:val="single" w:sz="2" w:space="1" w:color="000000"/>
        </w:pBdr>
        <w:bidi w:val="0"/>
        <w:spacing w:lineRule="auto" w:line="264" w:before="0" w:after="0"/>
        <w:ind w:hanging="0" w:left="0" w:right="0"/>
        <w:jc w:val="left"/>
        <w:rPr/>
      </w:pPr>
      <w:r>
        <w:rPr>
          <w:rStyle w:val="Strong"/>
          <w:b/>
          <w:bCs/>
          <w:i w:val="false"/>
          <w:caps w:val="false"/>
          <w:smallCaps w:val="false"/>
          <w:color w:val="232323"/>
          <w:spacing w:val="0"/>
          <w:sz w:val="24"/>
          <w:szCs w:val="24"/>
        </w:rPr>
        <w:t>C - L</w:t>
      </w:r>
      <w:r>
        <w:rPr>
          <w:rStyle w:val="Strong"/>
          <w:b/>
          <w:bCs/>
          <w:i w:val="false"/>
          <w:caps w:val="false"/>
          <w:smallCaps w:val="false"/>
          <w:color w:val="000000"/>
          <w:spacing w:val="0"/>
          <w:sz w:val="24"/>
          <w:szCs w:val="24"/>
        </w:rPr>
        <w:t>es contre-indications du pissenlit</w:t>
      </w:r>
      <w:r>
        <w:rPr>
          <w:rStyle w:val="Strong"/>
          <w:b w:val="false"/>
          <w:bCs w:val="false"/>
          <w:i w:val="false"/>
          <w:caps w:val="false"/>
          <w:smallCaps w:val="false"/>
          <w:color w:val="000000"/>
          <w:spacing w:val="0"/>
          <w:sz w:val="24"/>
          <w:szCs w:val="24"/>
        </w:rPr>
        <w:t>: obstruction biliaire, estomacs sensibles, allergies</w:t>
      </w:r>
    </w:p>
    <w:p>
      <w:pPr>
        <w:pStyle w:val="BodyText"/>
        <w:widowControl/>
        <w:pBdr>
          <w:bottom w:val="single" w:sz="2" w:space="1" w:color="000000"/>
        </w:pBdr>
        <w:bidi w:val="0"/>
        <w:spacing w:lineRule="auto" w:line="264" w:before="0" w:after="0"/>
        <w:ind w:hanging="0" w:left="0" w:right="0"/>
        <w:jc w:val="left"/>
        <w:rPr/>
      </w:pPr>
      <w:r>
        <w:rPr/>
      </w:r>
    </w:p>
    <w:p>
      <w:pPr>
        <w:pStyle w:val="BodyText"/>
        <w:widowControl/>
        <w:pBdr>
          <w:bottom w:val="single" w:sz="2" w:space="1" w:color="000000"/>
        </w:pBdr>
        <w:bidi w:val="0"/>
        <w:spacing w:lineRule="auto" w:line="264" w:before="0" w:after="0"/>
        <w:ind w:hanging="0" w:left="0" w:right="0"/>
        <w:jc w:val="left"/>
        <w:rPr>
          <w:rStyle w:val="Strong"/>
          <w:b w:val="false"/>
          <w:bCs/>
          <w:i w:val="false"/>
          <w:i w:val="false"/>
          <w:caps w:val="false"/>
          <w:smallCaps w:val="false"/>
          <w:color w:val="232323"/>
          <w:spacing w:val="0"/>
          <w:sz w:val="24"/>
          <w:szCs w:val="24"/>
        </w:rPr>
      </w:pPr>
      <w:r>
        <w:rPr>
          <w:b w:val="false"/>
          <w:bCs/>
          <w:i w:val="false"/>
          <w:caps w:val="false"/>
          <w:smallCaps w:val="false"/>
          <w:color w:val="232323"/>
          <w:spacing w:val="0"/>
          <w:sz w:val="24"/>
          <w:szCs w:val="24"/>
        </w:rPr>
      </w:r>
    </w:p>
    <w:p>
      <w:pPr>
        <w:pStyle w:val="BodyText"/>
        <w:widowControl/>
        <w:pBdr>
          <w:bottom w:val="single" w:sz="2" w:space="1" w:color="000000"/>
        </w:pBdr>
        <w:bidi w:val="0"/>
        <w:spacing w:lineRule="auto" w:line="264" w:before="0" w:after="0"/>
        <w:ind w:hanging="0" w:left="0" w:right="0"/>
        <w:jc w:val="left"/>
        <w:rPr>
          <w:rStyle w:val="Strong"/>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sectPr>
      <w:type w:val="continuous"/>
      <w:pgSz w:w="11906" w:h="16838"/>
      <w:pgMar w:left="624" w:right="624" w:gutter="0" w:header="0" w:top="624" w:footer="0" w:bottom="62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1"/>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FR" w:eastAsia="zh-CN" w:bidi="hi-IN"/>
    </w:rPr>
  </w:style>
  <w:style w:type="paragraph" w:styleId="Heading2">
    <w:name w:val="heading 2"/>
    <w:basedOn w:val="Titreuser"/>
    <w:next w:val="BodyText"/>
    <w:qFormat/>
    <w:pPr>
      <w:spacing w:before="200" w:after="120"/>
      <w:outlineLvl w:val="1"/>
    </w:pPr>
    <w:rPr>
      <w:rFonts w:ascii="Liberation Serif" w:hAnsi="Liberation Serif" w:eastAsia="NSimSun" w:cs="Lucida Sans"/>
      <w:b/>
      <w:bCs/>
      <w:sz w:val="36"/>
      <w:szCs w:val="36"/>
    </w:rPr>
  </w:style>
  <w:style w:type="paragraph" w:styleId="Heading3">
    <w:name w:val="heading 3"/>
    <w:basedOn w:val="Titre"/>
    <w:next w:val="BodyText"/>
    <w:qFormat/>
    <w:pPr>
      <w:spacing w:before="140" w:after="120"/>
      <w:outlineLvl w:val="2"/>
    </w:pPr>
    <w:rPr>
      <w:rFonts w:ascii="Liberation Serif" w:hAnsi="Liberation Serif" w:eastAsia="NSimSun" w:cs="Lucida Sans"/>
      <w:b/>
      <w:bCs/>
      <w:sz w:val="28"/>
      <w:szCs w:val="28"/>
    </w:rPr>
  </w:style>
  <w:style w:type="character" w:styleId="Hyperlink">
    <w:name w:val="Hyperlink"/>
    <w:rPr>
      <w:color w:val="000080"/>
      <w:u w:val="single"/>
    </w:rPr>
  </w:style>
  <w:style w:type="character" w:styleId="Strong">
    <w:name w:val="Strong"/>
    <w:qFormat/>
    <w:rPr>
      <w:b/>
      <w:bCs/>
    </w:rPr>
  </w:style>
  <w:style w:type="character" w:styleId="Puces">
    <w:name w:val="Puces"/>
    <w:qFormat/>
    <w:rPr>
      <w:rFonts w:ascii="OpenSymbol" w:hAnsi="OpenSymbol" w:eastAsia="OpenSymbol" w:cs="OpenSymbol"/>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130</TotalTime>
  <Application>LibreOffice/24.8.5.2$Windows_X86_64 LibreOffice_project/fddf2685c70b461e7832239a0162a77216259f22</Application>
  <AppVersion>15.0000</AppVersion>
  <Pages>3</Pages>
  <Words>1186</Words>
  <Characters>6060</Characters>
  <CharactersWithSpaces>7220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2025-03-26T14:14:47Z</dcterms:created>
  <dc:creator/>
  <dc:description/>
  <dc:language>fr-FR</dc:language>
  <cp:lastModifiedBy/>
  <cp:lastPrinted>2025-04-03T14:59:47Z</cp:lastPrinted>
  <dcterms:modified xsi:type="dcterms:W3CDTF">2025-04-16T15:23:13Z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